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F1CFFE" w14:textId="77777777" w:rsidR="00683541" w:rsidRDefault="00683541" w:rsidP="00D82B70">
      <w:pPr>
        <w:pStyle w:val="1Titel-voorblad"/>
        <w:pBdr>
          <w:bottom w:val="none" w:sz="0" w:space="0" w:color="auto"/>
        </w:pBdr>
      </w:pPr>
    </w:p>
    <w:p w14:paraId="52C51445" w14:textId="77777777" w:rsidR="00683541" w:rsidRPr="00683541" w:rsidRDefault="00683541" w:rsidP="00D82B70">
      <w:pPr>
        <w:pStyle w:val="1Titel-voorblad"/>
        <w:pBdr>
          <w:bottom w:val="none" w:sz="0" w:space="0" w:color="auto"/>
        </w:pBdr>
      </w:pPr>
    </w:p>
    <w:p w14:paraId="6DA78277" w14:textId="77777777" w:rsidR="007A44D7" w:rsidRPr="00E60EE5" w:rsidRDefault="007A44D7" w:rsidP="00D82B70">
      <w:pPr>
        <w:pStyle w:val="1Titel-voorblad"/>
        <w:pBdr>
          <w:bottom w:val="none" w:sz="0" w:space="0" w:color="auto"/>
        </w:pBdr>
      </w:pPr>
    </w:p>
    <w:p w14:paraId="4E45028B" w14:textId="77777777" w:rsidR="0079306A" w:rsidRDefault="002266C6" w:rsidP="00D82B70">
      <w:pPr>
        <w:pStyle w:val="1Titel-voorblad"/>
        <w:jc w:val="center"/>
      </w:pPr>
      <w:r w:rsidRPr="00D82B70">
        <w:t>Selectieprogramma</w:t>
      </w:r>
    </w:p>
    <w:p w14:paraId="150643AF" w14:textId="284D66A4" w:rsidR="00D82B70" w:rsidRDefault="00AB180A" w:rsidP="002266C6">
      <w:pPr>
        <w:pStyle w:val="2Subtitel-voorblad"/>
        <w:jc w:val="center"/>
      </w:pPr>
      <w:r>
        <w:t>Deskundige HR &amp; Loopbaanbeheer</w:t>
      </w:r>
      <w:r w:rsidR="00D82B70">
        <w:t xml:space="preserve"> </w:t>
      </w:r>
    </w:p>
    <w:p w14:paraId="5DF758B4" w14:textId="3FE37B84" w:rsidR="002266C6" w:rsidRDefault="00D82B70" w:rsidP="002266C6">
      <w:pPr>
        <w:pStyle w:val="2Subtitel-voorblad"/>
        <w:jc w:val="center"/>
      </w:pPr>
      <w:r>
        <w:t>Lede</w:t>
      </w:r>
    </w:p>
    <w:p w14:paraId="7512C7C8" w14:textId="1279FE60" w:rsidR="002266C6" w:rsidRPr="00D82B70" w:rsidRDefault="002266C6" w:rsidP="002266C6">
      <w:pPr>
        <w:pStyle w:val="2Subtitel-voorblad"/>
        <w:jc w:val="center"/>
        <w:rPr>
          <w:sz w:val="40"/>
          <w:szCs w:val="40"/>
        </w:rPr>
      </w:pPr>
      <w:r w:rsidRPr="00AB180A">
        <w:rPr>
          <w:sz w:val="40"/>
          <w:szCs w:val="40"/>
        </w:rPr>
        <w:t xml:space="preserve">Graad </w:t>
      </w:r>
      <w:r w:rsidR="00AB180A" w:rsidRPr="00AB180A">
        <w:rPr>
          <w:sz w:val="40"/>
          <w:szCs w:val="40"/>
        </w:rPr>
        <w:t>B1</w:t>
      </w:r>
      <w:r w:rsidRPr="00AB180A">
        <w:rPr>
          <w:sz w:val="40"/>
          <w:szCs w:val="40"/>
        </w:rPr>
        <w:t>-</w:t>
      </w:r>
      <w:r w:rsidR="00AB180A">
        <w:rPr>
          <w:sz w:val="40"/>
          <w:szCs w:val="40"/>
        </w:rPr>
        <w:t>B3</w:t>
      </w:r>
      <w:r w:rsidRPr="00D82B70">
        <w:rPr>
          <w:sz w:val="40"/>
          <w:szCs w:val="40"/>
        </w:rPr>
        <w:t xml:space="preserve"> – </w:t>
      </w:r>
      <w:r w:rsidRPr="00AB180A">
        <w:rPr>
          <w:sz w:val="40"/>
          <w:szCs w:val="40"/>
        </w:rPr>
        <w:t>voltijds</w:t>
      </w:r>
      <w:r w:rsidRPr="00D82B70">
        <w:rPr>
          <w:sz w:val="40"/>
          <w:szCs w:val="40"/>
        </w:rPr>
        <w:t xml:space="preserve"> </w:t>
      </w:r>
      <w:r w:rsidRPr="00AB180A">
        <w:rPr>
          <w:sz w:val="40"/>
          <w:szCs w:val="40"/>
        </w:rPr>
        <w:t>– contractueel</w:t>
      </w:r>
      <w:r w:rsidR="00AB180A">
        <w:rPr>
          <w:sz w:val="40"/>
          <w:szCs w:val="40"/>
        </w:rPr>
        <w:t xml:space="preserve"> bepaalde duur</w:t>
      </w:r>
    </w:p>
    <w:p w14:paraId="6C872E0D" w14:textId="77777777" w:rsidR="002266C6" w:rsidRPr="002266C6" w:rsidRDefault="002266C6" w:rsidP="00CD79E8">
      <w:pPr>
        <w:pStyle w:val="4Titel2"/>
      </w:pPr>
    </w:p>
    <w:p w14:paraId="18FEA63B" w14:textId="77777777" w:rsidR="00207D3A" w:rsidRPr="0034689B" w:rsidRDefault="00207D3A" w:rsidP="0079306A"/>
    <w:p w14:paraId="7C3BE27F" w14:textId="14F5EECC" w:rsidR="00207D3A" w:rsidRPr="0034689B" w:rsidRDefault="00207D3A">
      <w:r w:rsidRPr="0034689B">
        <w:br w:type="page"/>
      </w:r>
    </w:p>
    <w:sdt>
      <w:sdtPr>
        <w:rPr>
          <w:rFonts w:asciiTheme="minorHAnsi" w:eastAsiaTheme="minorHAnsi" w:hAnsiTheme="minorHAnsi" w:cstheme="minorBidi"/>
          <w:color w:val="1E1E1E" w:themeColor="accent4"/>
          <w:sz w:val="20"/>
          <w:szCs w:val="20"/>
        </w:rPr>
        <w:id w:val="-263465983"/>
        <w:docPartObj>
          <w:docPartGallery w:val="Table of Contents"/>
          <w:docPartUnique/>
        </w:docPartObj>
      </w:sdtPr>
      <w:sdtEndPr>
        <w:rPr>
          <w:b/>
          <w:bCs/>
        </w:rPr>
      </w:sdtEndPr>
      <w:sdtContent>
        <w:p w14:paraId="342C4A3E" w14:textId="6F8FBBD7" w:rsidR="00D82B70" w:rsidRDefault="00D82B70">
          <w:pPr>
            <w:pStyle w:val="Kopvaninhoudsopgave"/>
          </w:pPr>
          <w:r>
            <w:t>Inhoud</w:t>
          </w:r>
        </w:p>
        <w:p w14:paraId="14B049DC" w14:textId="1D4AE46F" w:rsidR="00D82B70" w:rsidRDefault="00D82B70">
          <w:pPr>
            <w:pStyle w:val="Inhopg1"/>
            <w:rPr>
              <w:rFonts w:eastAsiaTheme="minorEastAsia"/>
              <w:color w:val="auto"/>
              <w:sz w:val="22"/>
              <w:szCs w:val="22"/>
              <w:lang w:val="nl-BE" w:eastAsia="nl-BE"/>
            </w:rPr>
          </w:pPr>
          <w:r>
            <w:fldChar w:fldCharType="begin"/>
          </w:r>
          <w:r>
            <w:instrText xml:space="preserve"> TOC \o "1-3" \h \z \u </w:instrText>
          </w:r>
          <w:r>
            <w:fldChar w:fldCharType="separate"/>
          </w:r>
          <w:hyperlink w:anchor="_Toc67935972" w:history="1">
            <w:r w:rsidRPr="00993781">
              <w:rPr>
                <w:rStyle w:val="Hyperlink"/>
              </w:rPr>
              <w:t>Inleiding</w:t>
            </w:r>
            <w:r>
              <w:rPr>
                <w:webHidden/>
              </w:rPr>
              <w:tab/>
            </w:r>
            <w:r>
              <w:rPr>
                <w:webHidden/>
              </w:rPr>
              <w:fldChar w:fldCharType="begin"/>
            </w:r>
            <w:r>
              <w:rPr>
                <w:webHidden/>
              </w:rPr>
              <w:instrText xml:space="preserve"> PAGEREF _Toc67935972 \h </w:instrText>
            </w:r>
            <w:r>
              <w:rPr>
                <w:webHidden/>
              </w:rPr>
            </w:r>
            <w:r>
              <w:rPr>
                <w:webHidden/>
              </w:rPr>
              <w:fldChar w:fldCharType="separate"/>
            </w:r>
            <w:r>
              <w:rPr>
                <w:webHidden/>
              </w:rPr>
              <w:t>3</w:t>
            </w:r>
            <w:r>
              <w:rPr>
                <w:webHidden/>
              </w:rPr>
              <w:fldChar w:fldCharType="end"/>
            </w:r>
          </w:hyperlink>
        </w:p>
        <w:p w14:paraId="4A0E4AC6" w14:textId="6D035D09" w:rsidR="00D82B70" w:rsidRDefault="005967A6">
          <w:pPr>
            <w:pStyle w:val="Inhopg1"/>
            <w:rPr>
              <w:rFonts w:eastAsiaTheme="minorEastAsia"/>
              <w:color w:val="auto"/>
              <w:sz w:val="22"/>
              <w:szCs w:val="22"/>
              <w:lang w:val="nl-BE" w:eastAsia="nl-BE"/>
            </w:rPr>
          </w:pPr>
          <w:hyperlink w:anchor="_Toc67935973" w:history="1">
            <w:r w:rsidR="00D82B70" w:rsidRPr="00993781">
              <w:rPr>
                <w:rStyle w:val="Hyperlink"/>
              </w:rPr>
              <w:t>Selectietechnieken</w:t>
            </w:r>
            <w:r w:rsidR="00D82B70">
              <w:rPr>
                <w:webHidden/>
              </w:rPr>
              <w:tab/>
            </w:r>
            <w:r w:rsidR="00D82B70">
              <w:rPr>
                <w:webHidden/>
              </w:rPr>
              <w:fldChar w:fldCharType="begin"/>
            </w:r>
            <w:r w:rsidR="00D82B70">
              <w:rPr>
                <w:webHidden/>
              </w:rPr>
              <w:instrText xml:space="preserve"> PAGEREF _Toc67935973 \h </w:instrText>
            </w:r>
            <w:r w:rsidR="00D82B70">
              <w:rPr>
                <w:webHidden/>
              </w:rPr>
            </w:r>
            <w:r w:rsidR="00D82B70">
              <w:rPr>
                <w:webHidden/>
              </w:rPr>
              <w:fldChar w:fldCharType="separate"/>
            </w:r>
            <w:r w:rsidR="00D82B70">
              <w:rPr>
                <w:webHidden/>
              </w:rPr>
              <w:t>3</w:t>
            </w:r>
            <w:r w:rsidR="00D82B70">
              <w:rPr>
                <w:webHidden/>
              </w:rPr>
              <w:fldChar w:fldCharType="end"/>
            </w:r>
          </w:hyperlink>
        </w:p>
        <w:p w14:paraId="21575D35" w14:textId="0FF83601" w:rsidR="00D82B70" w:rsidRPr="009F2211" w:rsidRDefault="005967A6">
          <w:pPr>
            <w:pStyle w:val="Inhopg2"/>
            <w:tabs>
              <w:tab w:val="left" w:pos="660"/>
              <w:tab w:val="right" w:leader="dot" w:pos="9016"/>
            </w:tabs>
            <w:rPr>
              <w:rFonts w:eastAsiaTheme="minorEastAsia"/>
              <w:noProof/>
              <w:color w:val="auto"/>
              <w:sz w:val="22"/>
              <w:szCs w:val="22"/>
              <w:lang w:val="nl-BE" w:eastAsia="nl-BE"/>
            </w:rPr>
          </w:pPr>
          <w:hyperlink w:anchor="_Toc67935974" w:history="1">
            <w:r w:rsidR="00AB180A" w:rsidRPr="009F2211">
              <w:rPr>
                <w:rStyle w:val="Hyperlink"/>
                <w:noProof/>
                <w:position w:val="-1"/>
              </w:rPr>
              <w:t>1</w:t>
            </w:r>
            <w:r w:rsidR="00D82B70" w:rsidRPr="009F2211">
              <w:rPr>
                <w:rStyle w:val="Hyperlink"/>
                <w:noProof/>
                <w:position w:val="-1"/>
              </w:rPr>
              <w:t>.</w:t>
            </w:r>
            <w:r w:rsidR="00D82B70" w:rsidRPr="009F2211">
              <w:rPr>
                <w:rFonts w:eastAsiaTheme="minorEastAsia"/>
                <w:noProof/>
                <w:color w:val="auto"/>
                <w:sz w:val="22"/>
                <w:szCs w:val="22"/>
                <w:lang w:val="nl-BE" w:eastAsia="nl-BE"/>
              </w:rPr>
              <w:tab/>
            </w:r>
            <w:r w:rsidR="00D82B70" w:rsidRPr="009F2211">
              <w:rPr>
                <w:rStyle w:val="Hyperlink"/>
                <w:noProof/>
              </w:rPr>
              <w:t xml:space="preserve">Preselectie </w:t>
            </w:r>
            <w:r w:rsidR="00D82B70" w:rsidRPr="009F2211">
              <w:rPr>
                <w:noProof/>
                <w:webHidden/>
              </w:rPr>
              <w:tab/>
            </w:r>
            <w:r w:rsidR="00D82B70" w:rsidRPr="009F2211">
              <w:rPr>
                <w:noProof/>
                <w:webHidden/>
              </w:rPr>
              <w:fldChar w:fldCharType="begin"/>
            </w:r>
            <w:r w:rsidR="00D82B70" w:rsidRPr="009F2211">
              <w:rPr>
                <w:noProof/>
                <w:webHidden/>
              </w:rPr>
              <w:instrText xml:space="preserve"> PAGEREF _Toc67935974 \h </w:instrText>
            </w:r>
            <w:r w:rsidR="00D82B70" w:rsidRPr="009F2211">
              <w:rPr>
                <w:noProof/>
                <w:webHidden/>
              </w:rPr>
            </w:r>
            <w:r w:rsidR="00D82B70" w:rsidRPr="009F2211">
              <w:rPr>
                <w:noProof/>
                <w:webHidden/>
              </w:rPr>
              <w:fldChar w:fldCharType="separate"/>
            </w:r>
            <w:r w:rsidR="00D82B70" w:rsidRPr="009F2211">
              <w:rPr>
                <w:noProof/>
                <w:webHidden/>
              </w:rPr>
              <w:t>3</w:t>
            </w:r>
            <w:r w:rsidR="00D82B70" w:rsidRPr="009F2211">
              <w:rPr>
                <w:noProof/>
                <w:webHidden/>
              </w:rPr>
              <w:fldChar w:fldCharType="end"/>
            </w:r>
          </w:hyperlink>
        </w:p>
        <w:p w14:paraId="1BD9F84C" w14:textId="58A70E77" w:rsidR="005967A6" w:rsidRPr="005967A6" w:rsidRDefault="005967A6" w:rsidP="005967A6">
          <w:pPr>
            <w:pStyle w:val="Inhopg2"/>
            <w:tabs>
              <w:tab w:val="left" w:pos="660"/>
              <w:tab w:val="right" w:leader="dot" w:pos="9016"/>
            </w:tabs>
            <w:rPr>
              <w:noProof/>
            </w:rPr>
          </w:pPr>
          <w:hyperlink w:anchor="_Toc67935977" w:history="1">
            <w:r w:rsidR="00144D32">
              <w:rPr>
                <w:rStyle w:val="Hyperlink"/>
                <w:noProof/>
              </w:rPr>
              <w:t>2</w:t>
            </w:r>
            <w:r w:rsidR="00D82B70" w:rsidRPr="009F2211">
              <w:rPr>
                <w:rStyle w:val="Hyperlink"/>
                <w:noProof/>
              </w:rPr>
              <w:t>.</w:t>
            </w:r>
            <w:r w:rsidR="00D82B70" w:rsidRPr="009F2211">
              <w:rPr>
                <w:rFonts w:eastAsiaTheme="minorEastAsia"/>
                <w:noProof/>
                <w:color w:val="auto"/>
                <w:sz w:val="22"/>
                <w:szCs w:val="22"/>
                <w:lang w:val="nl-BE" w:eastAsia="nl-BE"/>
              </w:rPr>
              <w:tab/>
            </w:r>
            <w:r w:rsidR="00AB180A" w:rsidRPr="009F2211">
              <w:rPr>
                <w:rStyle w:val="Hyperlink"/>
                <w:noProof/>
              </w:rPr>
              <w:t>Psychotechnische screening/Assesment center (geschikt/niet geschikt)</w:t>
            </w:r>
            <w:r w:rsidR="00D82B70" w:rsidRPr="009F2211">
              <w:rPr>
                <w:noProof/>
                <w:webHidden/>
              </w:rPr>
              <w:tab/>
            </w:r>
            <w:r w:rsidR="00D82B70" w:rsidRPr="009F2211">
              <w:rPr>
                <w:noProof/>
                <w:webHidden/>
              </w:rPr>
              <w:fldChar w:fldCharType="begin"/>
            </w:r>
            <w:r w:rsidR="00D82B70" w:rsidRPr="009F2211">
              <w:rPr>
                <w:noProof/>
                <w:webHidden/>
              </w:rPr>
              <w:instrText xml:space="preserve"> PAGEREF _Toc67935977 \h </w:instrText>
            </w:r>
            <w:r w:rsidR="00D82B70" w:rsidRPr="009F2211">
              <w:rPr>
                <w:noProof/>
                <w:webHidden/>
              </w:rPr>
            </w:r>
            <w:r w:rsidR="00D82B70" w:rsidRPr="009F2211">
              <w:rPr>
                <w:noProof/>
                <w:webHidden/>
              </w:rPr>
              <w:fldChar w:fldCharType="separate"/>
            </w:r>
            <w:r w:rsidR="00D82B70" w:rsidRPr="009F2211">
              <w:rPr>
                <w:noProof/>
                <w:webHidden/>
              </w:rPr>
              <w:t>4</w:t>
            </w:r>
            <w:r w:rsidR="00D82B70" w:rsidRPr="009F2211">
              <w:rPr>
                <w:noProof/>
                <w:webHidden/>
              </w:rPr>
              <w:fldChar w:fldCharType="end"/>
            </w:r>
          </w:hyperlink>
        </w:p>
        <w:p w14:paraId="7F000E28" w14:textId="3CC76ACC" w:rsidR="005967A6" w:rsidRPr="005967A6" w:rsidRDefault="005967A6" w:rsidP="005967A6">
          <w:pPr>
            <w:pStyle w:val="Inhopg2"/>
            <w:tabs>
              <w:tab w:val="left" w:pos="660"/>
              <w:tab w:val="right" w:leader="dot" w:pos="9016"/>
            </w:tabs>
            <w:rPr>
              <w:rFonts w:eastAsiaTheme="minorEastAsia"/>
              <w:noProof/>
              <w:color w:val="auto"/>
              <w:sz w:val="22"/>
              <w:szCs w:val="22"/>
              <w:lang w:val="nl-BE" w:eastAsia="nl-BE"/>
            </w:rPr>
          </w:pPr>
          <w:hyperlink w:anchor="_Toc67935978" w:history="1">
            <w:r>
              <w:rPr>
                <w:rStyle w:val="Hyperlink"/>
                <w:noProof/>
              </w:rPr>
              <w:t>3</w:t>
            </w:r>
            <w:r w:rsidRPr="009F2211">
              <w:rPr>
                <w:rStyle w:val="Hyperlink"/>
                <w:noProof/>
              </w:rPr>
              <w:t>.</w:t>
            </w:r>
            <w:r w:rsidRPr="009F2211">
              <w:rPr>
                <w:rFonts w:eastAsiaTheme="minorEastAsia"/>
                <w:noProof/>
                <w:color w:val="auto"/>
                <w:sz w:val="22"/>
                <w:szCs w:val="22"/>
                <w:lang w:val="nl-BE" w:eastAsia="nl-BE"/>
              </w:rPr>
              <w:tab/>
            </w:r>
            <w:r>
              <w:rPr>
                <w:rStyle w:val="Hyperlink"/>
                <w:noProof/>
              </w:rPr>
              <w:t>Schriftelijk</w:t>
            </w:r>
            <w:r w:rsidRPr="009F2211">
              <w:rPr>
                <w:rStyle w:val="Hyperlink"/>
                <w:noProof/>
              </w:rPr>
              <w:t xml:space="preserve"> gedeelte</w:t>
            </w:r>
            <w:r>
              <w:rPr>
                <w:rStyle w:val="Hyperlink"/>
                <w:noProof/>
              </w:rPr>
              <w:t xml:space="preserve"> (thuisopdracht)</w:t>
            </w:r>
            <w:r w:rsidRPr="009F2211">
              <w:rPr>
                <w:rStyle w:val="Hyperlink"/>
                <w:noProof/>
              </w:rPr>
              <w:t xml:space="preserve"> (</w:t>
            </w:r>
            <w:r>
              <w:rPr>
                <w:rStyle w:val="Hyperlink"/>
                <w:noProof/>
              </w:rPr>
              <w:t>/</w:t>
            </w:r>
            <w:r>
              <w:rPr>
                <w:rStyle w:val="Hyperlink"/>
                <w:noProof/>
              </w:rPr>
              <w:t>4</w:t>
            </w:r>
            <w:r>
              <w:rPr>
                <w:rStyle w:val="Hyperlink"/>
                <w:noProof/>
              </w:rPr>
              <w:t>0</w:t>
            </w:r>
            <w:r w:rsidRPr="009F2211">
              <w:rPr>
                <w:rStyle w:val="Hyperlink"/>
                <w:noProof/>
              </w:rPr>
              <w:t xml:space="preserve"> punten)</w:t>
            </w:r>
            <w:r w:rsidRPr="009F2211">
              <w:rPr>
                <w:noProof/>
                <w:webHidden/>
              </w:rPr>
              <w:tab/>
            </w:r>
            <w:r w:rsidRPr="009F2211">
              <w:rPr>
                <w:noProof/>
                <w:webHidden/>
              </w:rPr>
              <w:fldChar w:fldCharType="begin"/>
            </w:r>
            <w:r w:rsidRPr="009F2211">
              <w:rPr>
                <w:noProof/>
                <w:webHidden/>
              </w:rPr>
              <w:instrText xml:space="preserve"> PAGEREF _Toc67935978 \h </w:instrText>
            </w:r>
            <w:r w:rsidRPr="009F2211">
              <w:rPr>
                <w:noProof/>
                <w:webHidden/>
              </w:rPr>
            </w:r>
            <w:r w:rsidRPr="009F2211">
              <w:rPr>
                <w:noProof/>
                <w:webHidden/>
              </w:rPr>
              <w:fldChar w:fldCharType="separate"/>
            </w:r>
            <w:r w:rsidRPr="009F2211">
              <w:rPr>
                <w:noProof/>
                <w:webHidden/>
              </w:rPr>
              <w:t>4</w:t>
            </w:r>
            <w:r w:rsidRPr="009F2211">
              <w:rPr>
                <w:noProof/>
                <w:webHidden/>
              </w:rPr>
              <w:fldChar w:fldCharType="end"/>
            </w:r>
          </w:hyperlink>
        </w:p>
        <w:p w14:paraId="2FF9AA81" w14:textId="2968848F" w:rsidR="00D82B70" w:rsidRPr="009F2211" w:rsidRDefault="005967A6">
          <w:pPr>
            <w:pStyle w:val="Inhopg2"/>
            <w:tabs>
              <w:tab w:val="left" w:pos="660"/>
              <w:tab w:val="right" w:leader="dot" w:pos="9016"/>
            </w:tabs>
            <w:rPr>
              <w:rFonts w:eastAsiaTheme="minorEastAsia"/>
              <w:noProof/>
              <w:color w:val="auto"/>
              <w:sz w:val="22"/>
              <w:szCs w:val="22"/>
              <w:lang w:val="nl-BE" w:eastAsia="nl-BE"/>
            </w:rPr>
          </w:pPr>
          <w:hyperlink w:anchor="_Toc67935978" w:history="1">
            <w:r w:rsidR="00144D32">
              <w:rPr>
                <w:rStyle w:val="Hyperlink"/>
                <w:noProof/>
              </w:rPr>
              <w:t>4</w:t>
            </w:r>
            <w:r w:rsidR="00D82B70" w:rsidRPr="009F2211">
              <w:rPr>
                <w:rStyle w:val="Hyperlink"/>
                <w:noProof/>
              </w:rPr>
              <w:t>.</w:t>
            </w:r>
            <w:r w:rsidR="00D82B70" w:rsidRPr="009F2211">
              <w:rPr>
                <w:rFonts w:eastAsiaTheme="minorEastAsia"/>
                <w:noProof/>
                <w:color w:val="auto"/>
                <w:sz w:val="22"/>
                <w:szCs w:val="22"/>
                <w:lang w:val="nl-BE" w:eastAsia="nl-BE"/>
              </w:rPr>
              <w:tab/>
            </w:r>
            <w:r w:rsidR="00AB180A" w:rsidRPr="009F2211">
              <w:rPr>
                <w:rStyle w:val="Hyperlink"/>
                <w:noProof/>
              </w:rPr>
              <w:t>Mondeling gedeelte met presentatieoefening (</w:t>
            </w:r>
            <w:r w:rsidR="009F2211">
              <w:rPr>
                <w:rStyle w:val="Hyperlink"/>
                <w:noProof/>
              </w:rPr>
              <w:t>/60</w:t>
            </w:r>
            <w:r w:rsidR="00AB180A" w:rsidRPr="009F2211">
              <w:rPr>
                <w:rStyle w:val="Hyperlink"/>
                <w:noProof/>
              </w:rPr>
              <w:t xml:space="preserve"> punten)</w:t>
            </w:r>
            <w:r w:rsidR="00D82B70" w:rsidRPr="009F2211">
              <w:rPr>
                <w:noProof/>
                <w:webHidden/>
              </w:rPr>
              <w:tab/>
            </w:r>
            <w:r w:rsidR="00D82B70" w:rsidRPr="009F2211">
              <w:rPr>
                <w:noProof/>
                <w:webHidden/>
              </w:rPr>
              <w:fldChar w:fldCharType="begin"/>
            </w:r>
            <w:r w:rsidR="00D82B70" w:rsidRPr="009F2211">
              <w:rPr>
                <w:noProof/>
                <w:webHidden/>
              </w:rPr>
              <w:instrText xml:space="preserve"> PAGEREF _Toc67935978 \h </w:instrText>
            </w:r>
            <w:r w:rsidR="00D82B70" w:rsidRPr="009F2211">
              <w:rPr>
                <w:noProof/>
                <w:webHidden/>
              </w:rPr>
            </w:r>
            <w:r w:rsidR="00D82B70" w:rsidRPr="009F2211">
              <w:rPr>
                <w:noProof/>
                <w:webHidden/>
              </w:rPr>
              <w:fldChar w:fldCharType="separate"/>
            </w:r>
            <w:r w:rsidR="00D82B70" w:rsidRPr="009F2211">
              <w:rPr>
                <w:noProof/>
                <w:webHidden/>
              </w:rPr>
              <w:t>4</w:t>
            </w:r>
            <w:r w:rsidR="00D82B70" w:rsidRPr="009F2211">
              <w:rPr>
                <w:noProof/>
                <w:webHidden/>
              </w:rPr>
              <w:fldChar w:fldCharType="end"/>
            </w:r>
          </w:hyperlink>
        </w:p>
        <w:p w14:paraId="180ED894" w14:textId="4EEF346C" w:rsidR="00D82B70" w:rsidRDefault="005967A6">
          <w:pPr>
            <w:pStyle w:val="Inhopg1"/>
            <w:rPr>
              <w:rFonts w:eastAsiaTheme="minorEastAsia"/>
              <w:color w:val="auto"/>
              <w:sz w:val="22"/>
              <w:szCs w:val="22"/>
              <w:lang w:val="nl-BE" w:eastAsia="nl-BE"/>
            </w:rPr>
          </w:pPr>
          <w:hyperlink w:anchor="_Toc67935979" w:history="1">
            <w:r w:rsidR="00D82B70" w:rsidRPr="009F2211">
              <w:rPr>
                <w:rStyle w:val="Hyperlink"/>
              </w:rPr>
              <w:t>Timing selectieproeven</w:t>
            </w:r>
            <w:r w:rsidR="00D82B70" w:rsidRPr="009F2211">
              <w:rPr>
                <w:webHidden/>
              </w:rPr>
              <w:tab/>
            </w:r>
            <w:r w:rsidR="00D82B70" w:rsidRPr="009F2211">
              <w:rPr>
                <w:webHidden/>
              </w:rPr>
              <w:fldChar w:fldCharType="begin"/>
            </w:r>
            <w:r w:rsidR="00D82B70" w:rsidRPr="009F2211">
              <w:rPr>
                <w:webHidden/>
              </w:rPr>
              <w:instrText xml:space="preserve"> PAGEREF _Toc67935979 \h </w:instrText>
            </w:r>
            <w:r w:rsidR="00D82B70" w:rsidRPr="009F2211">
              <w:rPr>
                <w:webHidden/>
              </w:rPr>
            </w:r>
            <w:r w:rsidR="00D82B70" w:rsidRPr="009F2211">
              <w:rPr>
                <w:webHidden/>
              </w:rPr>
              <w:fldChar w:fldCharType="separate"/>
            </w:r>
            <w:r w:rsidR="00D82B70" w:rsidRPr="009F2211">
              <w:rPr>
                <w:webHidden/>
              </w:rPr>
              <w:t>5</w:t>
            </w:r>
            <w:r w:rsidR="00D82B70" w:rsidRPr="009F2211">
              <w:rPr>
                <w:webHidden/>
              </w:rPr>
              <w:fldChar w:fldCharType="end"/>
            </w:r>
          </w:hyperlink>
        </w:p>
        <w:p w14:paraId="0C9764B5" w14:textId="1FD77872" w:rsidR="00D82B70" w:rsidRDefault="005967A6">
          <w:pPr>
            <w:pStyle w:val="Inhopg1"/>
            <w:rPr>
              <w:rFonts w:eastAsiaTheme="minorEastAsia"/>
              <w:color w:val="auto"/>
              <w:sz w:val="22"/>
              <w:szCs w:val="22"/>
              <w:lang w:val="nl-BE" w:eastAsia="nl-BE"/>
            </w:rPr>
          </w:pPr>
          <w:hyperlink w:anchor="_Toc67935980" w:history="1">
            <w:r w:rsidR="00D82B70" w:rsidRPr="00993781">
              <w:rPr>
                <w:rStyle w:val="Hyperlink"/>
              </w:rPr>
              <w:t>Leerstof</w:t>
            </w:r>
            <w:r w:rsidR="00D82B70">
              <w:rPr>
                <w:webHidden/>
              </w:rPr>
              <w:tab/>
            </w:r>
            <w:r w:rsidR="00D82B70">
              <w:rPr>
                <w:webHidden/>
              </w:rPr>
              <w:fldChar w:fldCharType="begin"/>
            </w:r>
            <w:r w:rsidR="00D82B70">
              <w:rPr>
                <w:webHidden/>
              </w:rPr>
              <w:instrText xml:space="preserve"> PAGEREF _Toc67935980 \h </w:instrText>
            </w:r>
            <w:r w:rsidR="00D82B70">
              <w:rPr>
                <w:webHidden/>
              </w:rPr>
            </w:r>
            <w:r w:rsidR="00D82B70">
              <w:rPr>
                <w:webHidden/>
              </w:rPr>
              <w:fldChar w:fldCharType="separate"/>
            </w:r>
            <w:r w:rsidR="00D82B70">
              <w:rPr>
                <w:webHidden/>
              </w:rPr>
              <w:t>5</w:t>
            </w:r>
            <w:r w:rsidR="00D82B70">
              <w:rPr>
                <w:webHidden/>
              </w:rPr>
              <w:fldChar w:fldCharType="end"/>
            </w:r>
          </w:hyperlink>
        </w:p>
        <w:p w14:paraId="26FF3D69" w14:textId="40920153" w:rsidR="00D82B70" w:rsidRDefault="005967A6">
          <w:pPr>
            <w:pStyle w:val="Inhopg1"/>
            <w:rPr>
              <w:rFonts w:eastAsiaTheme="minorEastAsia"/>
              <w:color w:val="auto"/>
              <w:sz w:val="22"/>
              <w:szCs w:val="22"/>
              <w:lang w:val="nl-BE" w:eastAsia="nl-BE"/>
            </w:rPr>
          </w:pPr>
          <w:hyperlink w:anchor="_Toc67935981" w:history="1">
            <w:r w:rsidR="00D82B70" w:rsidRPr="00993781">
              <w:rPr>
                <w:rStyle w:val="Hyperlink"/>
              </w:rPr>
              <w:t>Examenvorm</w:t>
            </w:r>
            <w:r w:rsidR="00D82B70">
              <w:rPr>
                <w:webHidden/>
              </w:rPr>
              <w:tab/>
            </w:r>
            <w:r w:rsidR="00D82B70">
              <w:rPr>
                <w:webHidden/>
              </w:rPr>
              <w:fldChar w:fldCharType="begin"/>
            </w:r>
            <w:r w:rsidR="00D82B70">
              <w:rPr>
                <w:webHidden/>
              </w:rPr>
              <w:instrText xml:space="preserve"> PAGEREF _Toc67935981 \h </w:instrText>
            </w:r>
            <w:r w:rsidR="00D82B70">
              <w:rPr>
                <w:webHidden/>
              </w:rPr>
            </w:r>
            <w:r w:rsidR="00D82B70">
              <w:rPr>
                <w:webHidden/>
              </w:rPr>
              <w:fldChar w:fldCharType="separate"/>
            </w:r>
            <w:r w:rsidR="00D82B70">
              <w:rPr>
                <w:webHidden/>
              </w:rPr>
              <w:t>6</w:t>
            </w:r>
            <w:r w:rsidR="00D82B70">
              <w:rPr>
                <w:webHidden/>
              </w:rPr>
              <w:fldChar w:fldCharType="end"/>
            </w:r>
          </w:hyperlink>
        </w:p>
        <w:p w14:paraId="2229065D" w14:textId="3C49A019" w:rsidR="00D82B70" w:rsidRDefault="00D82B70">
          <w:r>
            <w:rPr>
              <w:b/>
              <w:bCs/>
            </w:rPr>
            <w:fldChar w:fldCharType="end"/>
          </w:r>
        </w:p>
      </w:sdtContent>
    </w:sdt>
    <w:p w14:paraId="33FE49F7" w14:textId="77777777" w:rsidR="00DC5849" w:rsidRDefault="0037163B" w:rsidP="0037163B">
      <w:pPr>
        <w:pStyle w:val="Inhopg1"/>
        <w:rPr>
          <w:rFonts w:eastAsiaTheme="minorEastAsia"/>
          <w:color w:val="auto"/>
          <w:sz w:val="24"/>
          <w:szCs w:val="24"/>
          <w:lang w:val="nl-BE" w:eastAsia="nl-NL"/>
        </w:rPr>
      </w:pPr>
      <w:r>
        <w:t xml:space="preserve"> </w:t>
      </w:r>
      <w:r w:rsidR="005C4140">
        <w:fldChar w:fldCharType="begin"/>
      </w:r>
      <w:r w:rsidR="005C4140">
        <w:instrText xml:space="preserve"> TOC \o "1-3" \h \z \u </w:instrText>
      </w:r>
      <w:r w:rsidR="005C4140">
        <w:fldChar w:fldCharType="separate"/>
      </w:r>
    </w:p>
    <w:p w14:paraId="3D6866D7" w14:textId="77777777" w:rsidR="005C4140" w:rsidRDefault="005C4140" w:rsidP="00DC5849">
      <w:pPr>
        <w:pStyle w:val="Inhopg1"/>
        <w:rPr>
          <w:rFonts w:eastAsiaTheme="minorEastAsia"/>
          <w:color w:val="auto"/>
          <w:sz w:val="24"/>
          <w:szCs w:val="24"/>
          <w:lang w:val="nl-BE" w:eastAsia="nl-NL"/>
        </w:rPr>
      </w:pPr>
    </w:p>
    <w:p w14:paraId="693E2556" w14:textId="77777777" w:rsidR="0079306A" w:rsidRPr="00271B86" w:rsidRDefault="005C4140" w:rsidP="0079306A">
      <w:r>
        <w:rPr>
          <w:noProof/>
        </w:rPr>
        <w:fldChar w:fldCharType="end"/>
      </w:r>
    </w:p>
    <w:p w14:paraId="102B4F47" w14:textId="77777777" w:rsidR="00207D3A" w:rsidRPr="00271B86" w:rsidRDefault="00207D3A">
      <w:pPr>
        <w:rPr>
          <w:lang w:val="nl-BE"/>
        </w:rPr>
      </w:pPr>
      <w:r w:rsidRPr="00271B86">
        <w:rPr>
          <w:lang w:val="nl-BE"/>
        </w:rPr>
        <w:br w:type="page"/>
      </w:r>
    </w:p>
    <w:p w14:paraId="688D1402" w14:textId="77777777" w:rsidR="002266C6" w:rsidRPr="00AB180A" w:rsidRDefault="002266C6" w:rsidP="002266C6">
      <w:pPr>
        <w:pStyle w:val="3Titel1"/>
        <w:rPr>
          <w:color w:val="1E1E1E" w:themeColor="accent4"/>
          <w:lang w:val="nl-BE"/>
        </w:rPr>
      </w:pPr>
      <w:bookmarkStart w:id="0" w:name="_Toc21608474"/>
      <w:bookmarkStart w:id="1" w:name="_Toc17102873"/>
      <w:bookmarkStart w:id="2" w:name="_Toc67935972"/>
      <w:r w:rsidRPr="00AB180A">
        <w:lastRenderedPageBreak/>
        <w:t>Inleiding</w:t>
      </w:r>
      <w:bookmarkEnd w:id="0"/>
      <w:bookmarkEnd w:id="1"/>
      <w:bookmarkEnd w:id="2"/>
    </w:p>
    <w:p w14:paraId="074579EE" w14:textId="1DA4F62E" w:rsidR="002266C6" w:rsidRDefault="0001096F" w:rsidP="002266C6">
      <w:pPr>
        <w:rPr>
          <w:color w:val="000000"/>
        </w:rPr>
      </w:pPr>
      <w:r w:rsidRPr="00AB180A">
        <w:rPr>
          <w:color w:val="000000"/>
        </w:rPr>
        <w:t>Lede</w:t>
      </w:r>
      <w:r w:rsidR="002266C6" w:rsidRPr="00AB180A">
        <w:rPr>
          <w:color w:val="000000"/>
        </w:rPr>
        <w:t xml:space="preserve"> gaat over tot de aanwerving van een (m/v</w:t>
      </w:r>
      <w:r w:rsidR="00BD70CC" w:rsidRPr="00AB180A">
        <w:rPr>
          <w:color w:val="000000"/>
        </w:rPr>
        <w:t>/x</w:t>
      </w:r>
      <w:r w:rsidR="002266C6" w:rsidRPr="00AB180A">
        <w:rPr>
          <w:color w:val="000000"/>
        </w:rPr>
        <w:t xml:space="preserve">) </w:t>
      </w:r>
      <w:r w:rsidR="00AB180A" w:rsidRPr="00AB180A">
        <w:rPr>
          <w:color w:val="000000"/>
        </w:rPr>
        <w:t>Deskundige HR &amp; Loopbaanbeheer</w:t>
      </w:r>
      <w:r w:rsidR="002266C6" w:rsidRPr="00AB180A">
        <w:rPr>
          <w:color w:val="000000"/>
        </w:rPr>
        <w:t xml:space="preserve"> – graad </w:t>
      </w:r>
      <w:r w:rsidR="00AB180A" w:rsidRPr="00AB180A">
        <w:rPr>
          <w:color w:val="000000"/>
        </w:rPr>
        <w:t>B1</w:t>
      </w:r>
      <w:r w:rsidR="002266C6" w:rsidRPr="00AB180A">
        <w:rPr>
          <w:color w:val="000000"/>
        </w:rPr>
        <w:t>-</w:t>
      </w:r>
      <w:r w:rsidR="00AB180A" w:rsidRPr="00AB180A">
        <w:rPr>
          <w:color w:val="000000"/>
        </w:rPr>
        <w:t>B3</w:t>
      </w:r>
      <w:r w:rsidR="002266C6" w:rsidRPr="00AB180A">
        <w:rPr>
          <w:color w:val="000000"/>
        </w:rPr>
        <w:t xml:space="preserve"> – voltijdse</w:t>
      </w:r>
      <w:r w:rsidR="00AB180A" w:rsidRPr="00AB180A">
        <w:rPr>
          <w:color w:val="000000"/>
        </w:rPr>
        <w:t xml:space="preserve"> </w:t>
      </w:r>
      <w:r w:rsidR="002266C6" w:rsidRPr="00AB180A">
        <w:rPr>
          <w:color w:val="000000"/>
        </w:rPr>
        <w:t>contractuele funct</w:t>
      </w:r>
      <w:r w:rsidR="00BD70CC" w:rsidRPr="00AB180A">
        <w:rPr>
          <w:color w:val="000000"/>
        </w:rPr>
        <w:t xml:space="preserve">ie </w:t>
      </w:r>
      <w:r w:rsidR="00AB180A" w:rsidRPr="00AB180A">
        <w:rPr>
          <w:color w:val="000000"/>
        </w:rPr>
        <w:t>van bepaalde duur</w:t>
      </w:r>
      <w:r w:rsidR="009F2211">
        <w:rPr>
          <w:color w:val="000000"/>
        </w:rPr>
        <w:t>.</w:t>
      </w:r>
    </w:p>
    <w:p w14:paraId="7094114E" w14:textId="77777777" w:rsidR="002266C6" w:rsidRDefault="002266C6" w:rsidP="002266C6"/>
    <w:p w14:paraId="7B68D1FF" w14:textId="77777777" w:rsidR="002266C6" w:rsidRDefault="002266C6" w:rsidP="002266C6">
      <w:pPr>
        <w:pStyle w:val="3Titel1"/>
      </w:pPr>
      <w:bookmarkStart w:id="3" w:name="_Toc21608475"/>
      <w:bookmarkStart w:id="4" w:name="_Toc17102874"/>
      <w:bookmarkStart w:id="5" w:name="_Toc67935973"/>
      <w:r>
        <w:t>Selectietechnieken</w:t>
      </w:r>
      <w:bookmarkEnd w:id="3"/>
      <w:bookmarkEnd w:id="4"/>
      <w:bookmarkEnd w:id="5"/>
    </w:p>
    <w:p w14:paraId="7F4D1CCB" w14:textId="77777777" w:rsidR="002266C6" w:rsidRDefault="002266C6" w:rsidP="002266C6">
      <w:r>
        <w:t xml:space="preserve">Elke selectie wordt uitgevoerd op basis van selectiecriteria en met behulp van één of meerdere selectietechnieken. Deze criteria en technieken zijn afgestemd op de functiebeschrijving. </w:t>
      </w:r>
    </w:p>
    <w:p w14:paraId="4C568D02" w14:textId="35E93D1E" w:rsidR="002266C6" w:rsidRPr="00AB180A" w:rsidRDefault="002266C6" w:rsidP="00CD79E8">
      <w:pPr>
        <w:pStyle w:val="4Titel2"/>
        <w:rPr>
          <w:position w:val="-1"/>
        </w:rPr>
      </w:pPr>
      <w:bookmarkStart w:id="6" w:name="_Toc21608476"/>
      <w:bookmarkStart w:id="7" w:name="_Toc17102875"/>
      <w:bookmarkStart w:id="8" w:name="_Toc67935974"/>
      <w:r w:rsidRPr="00AB180A">
        <w:t xml:space="preserve">Preselectie </w:t>
      </w:r>
      <w:bookmarkEnd w:id="6"/>
      <w:bookmarkEnd w:id="7"/>
      <w:bookmarkEnd w:id="8"/>
    </w:p>
    <w:p w14:paraId="31F2575E" w14:textId="77777777" w:rsidR="00CD79E8" w:rsidRDefault="00CD79E8" w:rsidP="00CD79E8">
      <w:pPr>
        <w:pStyle w:val="8Tekst"/>
      </w:pPr>
      <w:r w:rsidRPr="00547487">
        <w:t>Er kan een preselectie plaatsvinden bijvoorbeeld op basis van meerkeuzevragen. Het resultaat van de preselectie is bindend maar telt niet mee voor het eindresultaat van de selectieprocedure. De rechtspositieregeling is hier van toepassing.</w:t>
      </w:r>
    </w:p>
    <w:p w14:paraId="289DB7A2" w14:textId="77777777" w:rsidR="002266C6" w:rsidRDefault="002266C6" w:rsidP="002266C6">
      <w:pPr>
        <w:rPr>
          <w:rFonts w:eastAsia="Verdana" w:cs="Verdana"/>
          <w:position w:val="-1"/>
          <w:highlight w:val="yellow"/>
        </w:rPr>
      </w:pPr>
    </w:p>
    <w:p w14:paraId="00A2C816" w14:textId="1B5626D0" w:rsidR="002266C6" w:rsidRPr="00AB180A" w:rsidRDefault="00CD79E8" w:rsidP="00CD79E8">
      <w:pPr>
        <w:pStyle w:val="4Titel2"/>
        <w:rPr>
          <w:rFonts w:eastAsiaTheme="minorHAnsi" w:cstheme="minorBidi"/>
        </w:rPr>
      </w:pPr>
      <w:r w:rsidRPr="00AB180A">
        <w:t>Psychotechnische screening (geschikt/niet geschikt)</w:t>
      </w:r>
    </w:p>
    <w:p w14:paraId="70A9652B" w14:textId="77777777" w:rsidR="00CD79E8" w:rsidRDefault="00CD79E8" w:rsidP="00CD79E8">
      <w:pPr>
        <w:pStyle w:val="8Tekst"/>
      </w:pPr>
      <w:r>
        <w:t>Een psychotechnische screening bestaat uit een op de functie en werkomgeving gerichte persoonlijkheidsvragenlijst en psychotechnische testen afgestemd op het niveau en de aard van de functie(groep). Er wordt een uitspraak gedaan naar de geschiktheid van de kandidaat (niet geschikt, geschikt).</w:t>
      </w:r>
      <w:r>
        <w:cr/>
      </w:r>
    </w:p>
    <w:p w14:paraId="4FBE8D1F" w14:textId="520168EF" w:rsidR="002266C6" w:rsidRPr="00AB180A" w:rsidRDefault="002266C6" w:rsidP="00CD79E8">
      <w:pPr>
        <w:pStyle w:val="4Titel2"/>
        <w:rPr>
          <w:rFonts w:eastAsiaTheme="minorHAnsi" w:cstheme="minorBidi"/>
        </w:rPr>
      </w:pPr>
      <w:bookmarkStart w:id="9" w:name="_Toc21608480"/>
      <w:bookmarkStart w:id="10" w:name="_Toc17102879"/>
      <w:bookmarkStart w:id="11" w:name="_Toc67935978"/>
      <w:r w:rsidRPr="00AB180A">
        <w:t>Assessment center (geschikt/niet geschikt)</w:t>
      </w:r>
      <w:bookmarkEnd w:id="9"/>
      <w:bookmarkEnd w:id="10"/>
      <w:bookmarkEnd w:id="11"/>
    </w:p>
    <w:p w14:paraId="1F5CCD07" w14:textId="77777777" w:rsidR="00CD79E8" w:rsidRPr="00AB180A" w:rsidRDefault="00CD79E8" w:rsidP="00CD79E8">
      <w:pPr>
        <w:pStyle w:val="8Tekst"/>
      </w:pPr>
      <w:r w:rsidRPr="00AB180A">
        <w:t>Tijdens een assessment center wordt de kandidaat beoordeeld door twee verschillende assessoren die daarvoor een geïntegreerde set van technieken gebruiken. Dit onderzoek naar de bekwaamheid op niveau van de functie beoogt de evaluatie van de voor de functie vereiste vaardigheden en attitudes.</w:t>
      </w:r>
    </w:p>
    <w:p w14:paraId="46324276" w14:textId="00F1B702" w:rsidR="00CD79E8" w:rsidRDefault="00CD79E8" w:rsidP="00CD79E8">
      <w:pPr>
        <w:pStyle w:val="8Tekst"/>
      </w:pPr>
      <w:r w:rsidRPr="00AB180A">
        <w:t>Er wordt een uitspraak gedaan naar de geschiktheid van de kandidaat (niet geschikt, geschikt).</w:t>
      </w:r>
    </w:p>
    <w:p w14:paraId="3569A460" w14:textId="77777777" w:rsidR="009F2211" w:rsidRDefault="009F2211" w:rsidP="00CD79E8">
      <w:pPr>
        <w:pStyle w:val="8Tekst"/>
      </w:pPr>
    </w:p>
    <w:p w14:paraId="044EB877" w14:textId="77777777" w:rsidR="009F2211" w:rsidRPr="009F2211" w:rsidRDefault="009F2211" w:rsidP="009F2211">
      <w:pPr>
        <w:pStyle w:val="4Titel2"/>
        <w:rPr>
          <w:rFonts w:eastAsiaTheme="minorHAnsi" w:cstheme="minorBidi"/>
        </w:rPr>
      </w:pPr>
      <w:bookmarkStart w:id="12" w:name="_Toc21608477"/>
      <w:bookmarkStart w:id="13" w:name="_Toc17102876"/>
      <w:bookmarkStart w:id="14" w:name="_Toc67935975"/>
      <w:bookmarkStart w:id="15" w:name="_Toc68013679"/>
      <w:r w:rsidRPr="009F2211">
        <w:t>Schriftelijk gedeelte (/40 punten)</w:t>
      </w:r>
      <w:bookmarkEnd w:id="12"/>
      <w:bookmarkEnd w:id="13"/>
      <w:bookmarkEnd w:id="14"/>
      <w:bookmarkEnd w:id="15"/>
    </w:p>
    <w:p w14:paraId="5B074F3F" w14:textId="77777777" w:rsidR="009F2211" w:rsidRDefault="009F2211" w:rsidP="009F2211">
      <w:pPr>
        <w:pStyle w:val="8Tekst"/>
      </w:pPr>
      <w:r>
        <w:rPr>
          <w:b/>
        </w:rPr>
        <w:t>De kandidaat dient ter voorbereiding van het mondelinge gedeelte een presentatieoefening voor te bereiden</w:t>
      </w:r>
      <w:r w:rsidRPr="00827526">
        <w:t>.</w:t>
      </w:r>
      <w:r>
        <w:t xml:space="preserve"> </w:t>
      </w:r>
    </w:p>
    <w:p w14:paraId="47A79D6A" w14:textId="77777777" w:rsidR="009F2211" w:rsidRDefault="009F2211" w:rsidP="00CD79E8">
      <w:pPr>
        <w:pStyle w:val="8Tekst"/>
      </w:pPr>
    </w:p>
    <w:p w14:paraId="54068A56" w14:textId="4E743C33" w:rsidR="00CD79E8" w:rsidRDefault="00CD79E8" w:rsidP="00CD79E8">
      <w:pPr>
        <w:pStyle w:val="8Tekst"/>
      </w:pPr>
    </w:p>
    <w:p w14:paraId="62FE5814" w14:textId="65FEC1A3" w:rsidR="00CD79E8" w:rsidRPr="00AB180A" w:rsidRDefault="00CD79E8" w:rsidP="00CD79E8">
      <w:pPr>
        <w:pStyle w:val="4Titel2"/>
        <w:rPr>
          <w:rFonts w:eastAsiaTheme="minorHAnsi" w:cstheme="minorBidi"/>
        </w:rPr>
      </w:pPr>
      <w:r w:rsidRPr="009F2211">
        <w:lastRenderedPageBreak/>
        <w:t>Mondeling gedeelte</w:t>
      </w:r>
      <w:r w:rsidR="00AB180A" w:rsidRPr="009F2211">
        <w:t xml:space="preserve"> met presentatieoefening</w:t>
      </w:r>
      <w:r w:rsidRPr="009F2211">
        <w:t xml:space="preserve"> (/</w:t>
      </w:r>
      <w:r w:rsidR="009F2211" w:rsidRPr="009F2211">
        <w:t>60</w:t>
      </w:r>
      <w:r w:rsidRPr="009F2211">
        <w:t xml:space="preserve"> punten)</w:t>
      </w:r>
    </w:p>
    <w:p w14:paraId="5C364A24" w14:textId="6FF553D4" w:rsidR="00CD79E8" w:rsidRPr="000F2D6F" w:rsidRDefault="00CD79E8" w:rsidP="00CD79E8">
      <w:pPr>
        <w:pStyle w:val="8Tekst"/>
      </w:pPr>
      <w:r w:rsidRPr="00547487">
        <w:t>Het mondeling examen betreft een gesprek en een competentiegericht interview waarin de overeenstemming van het profiel van de kandidaat, met de specifieke vereisten van de functie, evenals van de motivatie en van de interesse van de kandidaat voor het werkterrein geëvalueerd wordt.</w:t>
      </w:r>
      <w:r>
        <w:t xml:space="preserve"> </w:t>
      </w:r>
    </w:p>
    <w:p w14:paraId="6F18B394" w14:textId="77777777" w:rsidR="00CD79E8" w:rsidRDefault="00CD79E8" w:rsidP="00CD79E8">
      <w:pPr>
        <w:pStyle w:val="8Tekst"/>
      </w:pPr>
      <w:r w:rsidRPr="007948A8">
        <w:rPr>
          <w:bCs/>
          <w:iCs/>
          <w:noProof/>
          <w:lang w:val="nl-BE" w:eastAsia="nl-BE"/>
        </w:rPr>
        <mc:AlternateContent>
          <mc:Choice Requires="wps">
            <w:drawing>
              <wp:anchor distT="45720" distB="45720" distL="114300" distR="114300" simplePos="0" relativeHeight="251659264" behindDoc="0" locked="0" layoutInCell="1" allowOverlap="1" wp14:anchorId="21AE23D0" wp14:editId="39EA3550">
                <wp:simplePos x="0" y="0"/>
                <wp:positionH relativeFrom="column">
                  <wp:posOffset>-77421</wp:posOffset>
                </wp:positionH>
                <wp:positionV relativeFrom="paragraph">
                  <wp:posOffset>256149</wp:posOffset>
                </wp:positionV>
                <wp:extent cx="5640705" cy="1082675"/>
                <wp:effectExtent l="0" t="0" r="17145" b="2222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0705" cy="1082675"/>
                        </a:xfrm>
                        <a:prstGeom prst="rect">
                          <a:avLst/>
                        </a:prstGeom>
                        <a:solidFill>
                          <a:srgbClr val="FFFFFF"/>
                        </a:solidFill>
                        <a:ln w="9525">
                          <a:solidFill>
                            <a:srgbClr val="000000"/>
                          </a:solidFill>
                          <a:miter lim="800000"/>
                          <a:headEnd/>
                          <a:tailEnd/>
                        </a:ln>
                      </wps:spPr>
                      <wps:txbx>
                        <w:txbxContent>
                          <w:p w14:paraId="3C02FBBD" w14:textId="77777777" w:rsidR="00CD79E8" w:rsidRDefault="00CD79E8" w:rsidP="00CD79E8">
                            <w:r w:rsidRPr="00CF3114">
                              <w:rPr>
                                <w:b/>
                                <w:bCs/>
                                <w:iCs/>
                              </w:rPr>
                              <w:t>Om als geslaagd te worden beschouwd, moet je minstens 60% behalen op het grondig sollicitatiegesprek of de mondelinge proef en op het geheel van de selectieprocedure; voor de andere selectietechnieken dien je minstens 50% te behalen. Indien een selectietechniek meer dan één proef omvat, moet je bovendien minstens 50% van de punten behalen op elk van die proeven.</w:t>
                            </w:r>
                            <w:r>
                              <w:rPr>
                                <w:b/>
                                <w:bCs/>
                                <w:iCs/>
                              </w:rPr>
                              <w:t xml:space="preserve"> </w:t>
                            </w:r>
                          </w:p>
                          <w:p w14:paraId="5980435F" w14:textId="77777777" w:rsidR="00CD79E8" w:rsidRDefault="00CD79E8" w:rsidP="00CD79E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AE23D0" id="_x0000_t202" coordsize="21600,21600" o:spt="202" path="m,l,21600r21600,l21600,xe">
                <v:stroke joinstyle="miter"/>
                <v:path gradientshapeok="t" o:connecttype="rect"/>
              </v:shapetype>
              <v:shape id="Tekstvak 2" o:spid="_x0000_s1026" type="#_x0000_t202" style="position:absolute;left:0;text-align:left;margin-left:-6.1pt;margin-top:20.15pt;width:444.15pt;height:85.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">
                <v:textbox>
                  <w:txbxContent>
                    <w:p w14:paraId="3C02FBBD" w14:textId="77777777" w:rsidR="00CD79E8" w:rsidRDefault="00CD79E8" w:rsidP="00CD79E8">
                      <w:r w:rsidRPr="00CF3114">
                        <w:rPr>
                          <w:b/>
                          <w:bCs/>
                          <w:iCs/>
                        </w:rPr>
                        <w:t>Om als geslaagd te worden beschouwd, moet je minstens 60% behalen op het grondig sollicitatiegesprek of de mondelinge proef en op het geheel van de selectieprocedure; voor de andere selectietechnieken dien je minstens 50% te behalen. Indien een selectietechniek meer dan één proef omvat, moet je bovendien minstens 50% van de punten behalen op elk van die proeven.</w:t>
                      </w:r>
                      <w:r>
                        <w:rPr>
                          <w:b/>
                          <w:bCs/>
                          <w:iCs/>
                        </w:rPr>
                        <w:t xml:space="preserve"> </w:t>
                      </w:r>
                    </w:p>
                    <w:p w14:paraId="5980435F" w14:textId="77777777" w:rsidR="00CD79E8" w:rsidRDefault="00CD79E8" w:rsidP="00CD79E8"/>
                  </w:txbxContent>
                </v:textbox>
                <w10:wrap type="square"/>
              </v:shape>
            </w:pict>
          </mc:Fallback>
        </mc:AlternateContent>
      </w:r>
    </w:p>
    <w:p w14:paraId="77C8454E" w14:textId="77777777" w:rsidR="002266C6" w:rsidRDefault="002266C6" w:rsidP="002266C6"/>
    <w:p w14:paraId="5917A7FD" w14:textId="77777777" w:rsidR="002266C6" w:rsidRDefault="002266C6" w:rsidP="002266C6">
      <w:r>
        <w:br w:type="page"/>
      </w:r>
    </w:p>
    <w:p w14:paraId="7B94690D" w14:textId="77777777" w:rsidR="002266C6" w:rsidRPr="002266C6" w:rsidRDefault="002266C6" w:rsidP="002266C6">
      <w:pPr>
        <w:pStyle w:val="3Titel1"/>
        <w:rPr>
          <w:rFonts w:cs="Times New Roman (Hoofdtekst CS)"/>
        </w:rPr>
      </w:pPr>
      <w:bookmarkStart w:id="16" w:name="_Toc21608481"/>
      <w:bookmarkStart w:id="17" w:name="_Toc17102880"/>
      <w:bookmarkStart w:id="18" w:name="_Toc67935979"/>
      <w:bookmarkStart w:id="19" w:name="_Toc12519862"/>
      <w:r>
        <w:lastRenderedPageBreak/>
        <w:t>Timing selectieproeven</w:t>
      </w:r>
      <w:bookmarkEnd w:id="16"/>
      <w:bookmarkEnd w:id="17"/>
      <w:bookmarkEnd w:id="18"/>
    </w:p>
    <w:tbl>
      <w:tblPr>
        <w:tblStyle w:val="Tabelraster"/>
        <w:tblW w:w="90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128"/>
        <w:gridCol w:w="3078"/>
        <w:gridCol w:w="2866"/>
      </w:tblGrid>
      <w:tr w:rsidR="002266C6" w14:paraId="59DEDD2F" w14:textId="77777777" w:rsidTr="00BC08F2">
        <w:trPr>
          <w:cnfStyle w:val="100000000000" w:firstRow="1" w:lastRow="0" w:firstColumn="0" w:lastColumn="0" w:oddVBand="0" w:evenVBand="0" w:oddHBand="0" w:evenHBand="0" w:firstRowFirstColumn="0" w:firstRowLastColumn="0" w:lastRowFirstColumn="0" w:lastRowLastColumn="0"/>
        </w:trPr>
        <w:tc>
          <w:tcPr>
            <w:tcW w:w="3128" w:type="dxa"/>
            <w:shd w:val="clear" w:color="auto" w:fill="D0043C"/>
            <w:hideMark/>
          </w:tcPr>
          <w:p w14:paraId="078F1741" w14:textId="77777777" w:rsidR="002266C6" w:rsidRDefault="002266C6">
            <w:pPr>
              <w:pStyle w:val="Tabel-kolomtitel"/>
              <w:jc w:val="both"/>
              <w:rPr>
                <w:b/>
                <w:bCs/>
              </w:rPr>
            </w:pPr>
            <w:r>
              <w:rPr>
                <w:b/>
              </w:rPr>
              <w:t>Selectietechnieken</w:t>
            </w:r>
          </w:p>
        </w:tc>
        <w:tc>
          <w:tcPr>
            <w:tcW w:w="3078" w:type="dxa"/>
            <w:shd w:val="clear" w:color="auto" w:fill="D0043C"/>
            <w:hideMark/>
          </w:tcPr>
          <w:p w14:paraId="177BD216" w14:textId="77777777" w:rsidR="002266C6" w:rsidRDefault="002266C6">
            <w:pPr>
              <w:pStyle w:val="Tabel-kolomtitel"/>
              <w:jc w:val="both"/>
              <w:rPr>
                <w:b/>
                <w:bCs/>
              </w:rPr>
            </w:pPr>
            <w:r>
              <w:rPr>
                <w:b/>
              </w:rPr>
              <w:t>Datum en uur</w:t>
            </w:r>
          </w:p>
        </w:tc>
        <w:tc>
          <w:tcPr>
            <w:tcW w:w="2866" w:type="dxa"/>
            <w:shd w:val="clear" w:color="auto" w:fill="D0043C"/>
            <w:hideMark/>
          </w:tcPr>
          <w:p w14:paraId="043755AF" w14:textId="77777777" w:rsidR="002266C6" w:rsidRDefault="002266C6">
            <w:pPr>
              <w:pStyle w:val="Tabel-kolomtitel"/>
              <w:jc w:val="both"/>
              <w:rPr>
                <w:b/>
                <w:bCs/>
              </w:rPr>
            </w:pPr>
            <w:r>
              <w:rPr>
                <w:b/>
              </w:rPr>
              <w:t>Plaats</w:t>
            </w:r>
          </w:p>
        </w:tc>
      </w:tr>
      <w:tr w:rsidR="002266C6" w14:paraId="2A790E24" w14:textId="77777777" w:rsidTr="00BC08F2">
        <w:tc>
          <w:tcPr>
            <w:tcW w:w="3128" w:type="dxa"/>
            <w:hideMark/>
          </w:tcPr>
          <w:p w14:paraId="55D84045" w14:textId="77777777" w:rsidR="002266C6" w:rsidRPr="00CF3114" w:rsidRDefault="002266C6" w:rsidP="002266C6">
            <w:pPr>
              <w:pStyle w:val="Lijstalinea"/>
              <w:numPr>
                <w:ilvl w:val="0"/>
                <w:numId w:val="16"/>
              </w:numPr>
              <w:rPr>
                <w:b/>
                <w:color w:val="auto"/>
              </w:rPr>
            </w:pPr>
            <w:r w:rsidRPr="00CF3114">
              <w:rPr>
                <w:b/>
                <w:color w:val="auto"/>
              </w:rPr>
              <w:t>Preselectie</w:t>
            </w:r>
          </w:p>
        </w:tc>
        <w:tc>
          <w:tcPr>
            <w:tcW w:w="3078" w:type="dxa"/>
            <w:hideMark/>
          </w:tcPr>
          <w:p w14:paraId="64267BFE" w14:textId="7D24C7D7" w:rsidR="002266C6" w:rsidRPr="00D82B70" w:rsidRDefault="00BC08F2">
            <w:pPr>
              <w:pStyle w:val="tabel-text"/>
              <w:rPr>
                <w:b/>
                <w:sz w:val="20"/>
                <w:szCs w:val="20"/>
              </w:rPr>
            </w:pPr>
            <w:r>
              <w:rPr>
                <w:b/>
                <w:color w:val="auto"/>
                <w:sz w:val="20"/>
                <w:szCs w:val="20"/>
              </w:rPr>
              <w:t>09</w:t>
            </w:r>
            <w:r w:rsidR="002266C6" w:rsidRPr="00D82B70">
              <w:rPr>
                <w:b/>
                <w:color w:val="auto"/>
                <w:sz w:val="20"/>
                <w:szCs w:val="20"/>
              </w:rPr>
              <w:t>/</w:t>
            </w:r>
            <w:r>
              <w:rPr>
                <w:b/>
                <w:color w:val="auto"/>
                <w:sz w:val="20"/>
                <w:szCs w:val="20"/>
              </w:rPr>
              <w:t>01</w:t>
            </w:r>
            <w:r w:rsidR="002266C6" w:rsidRPr="00D82B70">
              <w:rPr>
                <w:b/>
                <w:color w:val="auto"/>
                <w:sz w:val="20"/>
                <w:szCs w:val="20"/>
              </w:rPr>
              <w:t>/20</w:t>
            </w:r>
            <w:r>
              <w:rPr>
                <w:b/>
                <w:color w:val="auto"/>
                <w:sz w:val="20"/>
                <w:szCs w:val="20"/>
              </w:rPr>
              <w:t>24</w:t>
            </w:r>
          </w:p>
          <w:p w14:paraId="336FB2D0" w14:textId="7C6BA396" w:rsidR="002266C6" w:rsidRDefault="002266C6"/>
        </w:tc>
        <w:tc>
          <w:tcPr>
            <w:tcW w:w="2866" w:type="dxa"/>
            <w:hideMark/>
          </w:tcPr>
          <w:p w14:paraId="5F2BB2D9" w14:textId="52F2B8A8" w:rsidR="002266C6" w:rsidRDefault="002266C6"/>
        </w:tc>
      </w:tr>
      <w:tr w:rsidR="002266C6" w14:paraId="719F35EC" w14:textId="77777777" w:rsidTr="00BC08F2">
        <w:tc>
          <w:tcPr>
            <w:tcW w:w="3128" w:type="dxa"/>
            <w:hideMark/>
          </w:tcPr>
          <w:p w14:paraId="5FD7A5C3" w14:textId="118CE7CE" w:rsidR="002266C6" w:rsidRPr="00BC08F2" w:rsidRDefault="00BC08F2" w:rsidP="00BC08F2">
            <w:pPr>
              <w:pStyle w:val="Lijstalinea"/>
              <w:numPr>
                <w:ilvl w:val="0"/>
                <w:numId w:val="16"/>
              </w:numPr>
              <w:rPr>
                <w:b/>
                <w:color w:val="auto"/>
              </w:rPr>
            </w:pPr>
            <w:r w:rsidRPr="00BC08F2">
              <w:rPr>
                <w:b/>
                <w:color w:val="auto"/>
              </w:rPr>
              <w:t>Psychotechnische screening/assessment center</w:t>
            </w:r>
          </w:p>
        </w:tc>
        <w:tc>
          <w:tcPr>
            <w:tcW w:w="3078" w:type="dxa"/>
            <w:hideMark/>
          </w:tcPr>
          <w:p w14:paraId="6EFF0C85" w14:textId="63230738" w:rsidR="002266C6" w:rsidRPr="00D82B70" w:rsidRDefault="00BC08F2">
            <w:pPr>
              <w:pStyle w:val="tabel-text"/>
              <w:rPr>
                <w:b/>
                <w:color w:val="auto"/>
                <w:sz w:val="20"/>
                <w:szCs w:val="20"/>
              </w:rPr>
            </w:pPr>
            <w:r>
              <w:rPr>
                <w:b/>
                <w:color w:val="auto"/>
                <w:sz w:val="20"/>
                <w:szCs w:val="20"/>
              </w:rPr>
              <w:t>10</w:t>
            </w:r>
            <w:r w:rsidR="002266C6" w:rsidRPr="00D82B70">
              <w:rPr>
                <w:b/>
                <w:color w:val="auto"/>
                <w:sz w:val="20"/>
                <w:szCs w:val="20"/>
              </w:rPr>
              <w:t>/</w:t>
            </w:r>
            <w:r>
              <w:rPr>
                <w:b/>
                <w:color w:val="auto"/>
                <w:sz w:val="20"/>
                <w:szCs w:val="20"/>
              </w:rPr>
              <w:t>01</w:t>
            </w:r>
            <w:r w:rsidR="002266C6" w:rsidRPr="00D82B70">
              <w:rPr>
                <w:b/>
                <w:color w:val="auto"/>
                <w:sz w:val="20"/>
                <w:szCs w:val="20"/>
              </w:rPr>
              <w:t>/20</w:t>
            </w:r>
            <w:r>
              <w:rPr>
                <w:b/>
                <w:color w:val="auto"/>
                <w:sz w:val="20"/>
                <w:szCs w:val="20"/>
              </w:rPr>
              <w:t>24</w:t>
            </w:r>
          </w:p>
          <w:p w14:paraId="5DB26E89" w14:textId="4BF56AF1" w:rsidR="00BC08F2" w:rsidRPr="00D82B70" w:rsidRDefault="00BC08F2" w:rsidP="00BC08F2">
            <w:pPr>
              <w:pStyle w:val="tabel-text"/>
              <w:rPr>
                <w:b/>
                <w:color w:val="auto"/>
                <w:sz w:val="20"/>
                <w:szCs w:val="20"/>
              </w:rPr>
            </w:pPr>
            <w:r>
              <w:rPr>
                <w:b/>
                <w:color w:val="auto"/>
                <w:sz w:val="20"/>
                <w:szCs w:val="20"/>
              </w:rPr>
              <w:t>11</w:t>
            </w:r>
            <w:r w:rsidRPr="00D82B70">
              <w:rPr>
                <w:b/>
                <w:color w:val="auto"/>
                <w:sz w:val="20"/>
                <w:szCs w:val="20"/>
              </w:rPr>
              <w:t>/</w:t>
            </w:r>
            <w:r>
              <w:rPr>
                <w:b/>
                <w:color w:val="auto"/>
                <w:sz w:val="20"/>
                <w:szCs w:val="20"/>
              </w:rPr>
              <w:t>01</w:t>
            </w:r>
            <w:r w:rsidRPr="00D82B70">
              <w:rPr>
                <w:b/>
                <w:color w:val="auto"/>
                <w:sz w:val="20"/>
                <w:szCs w:val="20"/>
              </w:rPr>
              <w:t>/20</w:t>
            </w:r>
            <w:r>
              <w:rPr>
                <w:b/>
                <w:color w:val="auto"/>
                <w:sz w:val="20"/>
                <w:szCs w:val="20"/>
              </w:rPr>
              <w:t>24</w:t>
            </w:r>
          </w:p>
          <w:p w14:paraId="49902C9F" w14:textId="29B7F603" w:rsidR="002266C6" w:rsidRDefault="002266C6"/>
        </w:tc>
        <w:tc>
          <w:tcPr>
            <w:tcW w:w="2866" w:type="dxa"/>
            <w:hideMark/>
          </w:tcPr>
          <w:p w14:paraId="3B0CB597" w14:textId="5FF74113" w:rsidR="002266C6" w:rsidRDefault="00BC08F2">
            <w:r>
              <w:t>Thuisopdracht</w:t>
            </w:r>
          </w:p>
        </w:tc>
      </w:tr>
      <w:tr w:rsidR="002266C6" w14:paraId="01BD9F1C" w14:textId="77777777" w:rsidTr="00BC08F2">
        <w:tc>
          <w:tcPr>
            <w:tcW w:w="3128" w:type="dxa"/>
            <w:hideMark/>
          </w:tcPr>
          <w:p w14:paraId="03E4974C" w14:textId="2CB06A8B" w:rsidR="002266C6" w:rsidRPr="00CF3114" w:rsidRDefault="000A5E97" w:rsidP="00CF3114">
            <w:pPr>
              <w:pStyle w:val="Lijstalinea"/>
              <w:numPr>
                <w:ilvl w:val="0"/>
                <w:numId w:val="16"/>
              </w:numPr>
              <w:rPr>
                <w:b/>
                <w:color w:val="auto"/>
              </w:rPr>
            </w:pPr>
            <w:r>
              <w:rPr>
                <w:b/>
                <w:color w:val="auto"/>
              </w:rPr>
              <w:t xml:space="preserve">Mondeling gedeelte </w:t>
            </w:r>
            <w:r w:rsidR="002266C6" w:rsidRPr="00CF3114">
              <w:rPr>
                <w:b/>
                <w:color w:val="auto"/>
              </w:rPr>
              <w:t xml:space="preserve"> </w:t>
            </w:r>
            <w:r w:rsidR="002266C6" w:rsidRPr="00BC08F2">
              <w:rPr>
                <w:b/>
                <w:color w:val="auto"/>
              </w:rPr>
              <w:t>(met presentatieoefening)</w:t>
            </w:r>
          </w:p>
        </w:tc>
        <w:tc>
          <w:tcPr>
            <w:tcW w:w="3078" w:type="dxa"/>
            <w:hideMark/>
          </w:tcPr>
          <w:p w14:paraId="738CFC1F" w14:textId="0B5FA1A7" w:rsidR="002266C6" w:rsidRPr="00D82B70" w:rsidRDefault="00BC08F2">
            <w:pPr>
              <w:pStyle w:val="tabel-text"/>
              <w:rPr>
                <w:b/>
                <w:color w:val="auto"/>
                <w:sz w:val="20"/>
                <w:szCs w:val="20"/>
              </w:rPr>
            </w:pPr>
            <w:r>
              <w:rPr>
                <w:b/>
                <w:color w:val="auto"/>
                <w:sz w:val="20"/>
                <w:szCs w:val="20"/>
              </w:rPr>
              <w:t>15</w:t>
            </w:r>
            <w:r w:rsidR="002266C6" w:rsidRPr="00D82B70">
              <w:rPr>
                <w:b/>
                <w:color w:val="auto"/>
                <w:sz w:val="20"/>
                <w:szCs w:val="20"/>
              </w:rPr>
              <w:t>/</w:t>
            </w:r>
            <w:r>
              <w:rPr>
                <w:b/>
                <w:color w:val="auto"/>
                <w:sz w:val="20"/>
                <w:szCs w:val="20"/>
              </w:rPr>
              <w:t>01</w:t>
            </w:r>
            <w:r w:rsidR="002266C6" w:rsidRPr="00D82B70">
              <w:rPr>
                <w:b/>
                <w:color w:val="auto"/>
                <w:sz w:val="20"/>
                <w:szCs w:val="20"/>
              </w:rPr>
              <w:t>/20</w:t>
            </w:r>
            <w:r>
              <w:rPr>
                <w:b/>
                <w:color w:val="auto"/>
                <w:sz w:val="20"/>
                <w:szCs w:val="20"/>
              </w:rPr>
              <w:t>24</w:t>
            </w:r>
          </w:p>
          <w:p w14:paraId="02B13657" w14:textId="363FB52D" w:rsidR="002266C6" w:rsidRDefault="002266C6">
            <w:r>
              <w:t xml:space="preserve">Vanaf </w:t>
            </w:r>
            <w:r w:rsidR="00D35E1F">
              <w:t>09</w:t>
            </w:r>
            <w:r>
              <w:t>u</w:t>
            </w:r>
            <w:r w:rsidR="00D35E1F">
              <w:t>00</w:t>
            </w:r>
            <w:r>
              <w:t>.</w:t>
            </w:r>
          </w:p>
          <w:p w14:paraId="637E4B7F" w14:textId="77777777" w:rsidR="002266C6" w:rsidRDefault="002266C6">
            <w:r>
              <w:t>Het exacte aanvangsuur wordt u later nog meegedeeld.</w:t>
            </w:r>
          </w:p>
        </w:tc>
        <w:tc>
          <w:tcPr>
            <w:tcW w:w="2866" w:type="dxa"/>
            <w:hideMark/>
          </w:tcPr>
          <w:p w14:paraId="3E58F071" w14:textId="77777777" w:rsidR="002266C6" w:rsidRDefault="00D35E1F">
            <w:r>
              <w:t xml:space="preserve">Gemeentehuis Lede </w:t>
            </w:r>
          </w:p>
          <w:p w14:paraId="43DBBD1A" w14:textId="77777777" w:rsidR="00D35E1F" w:rsidRDefault="00D35E1F">
            <w:r>
              <w:t>Markt 1</w:t>
            </w:r>
          </w:p>
          <w:p w14:paraId="7F232133" w14:textId="2D813CDC" w:rsidR="00D35E1F" w:rsidRDefault="00D35E1F">
            <w:r>
              <w:t xml:space="preserve">9340 Lede </w:t>
            </w:r>
          </w:p>
        </w:tc>
      </w:tr>
    </w:tbl>
    <w:p w14:paraId="03A4C8CC" w14:textId="77777777" w:rsidR="002266C6" w:rsidRDefault="002266C6" w:rsidP="002266C6">
      <w:pPr>
        <w:rPr>
          <w:rFonts w:cs="Calibri"/>
          <w:lang w:val="en-US"/>
        </w:rPr>
      </w:pPr>
    </w:p>
    <w:p w14:paraId="63B7F440" w14:textId="77777777" w:rsidR="002266C6" w:rsidRDefault="002266C6" w:rsidP="002266C6">
      <w:pPr>
        <w:rPr>
          <w:rFonts w:cs="Calibri"/>
          <w:lang w:val="en-US"/>
        </w:rPr>
      </w:pPr>
    </w:p>
    <w:p w14:paraId="232239A8" w14:textId="77777777" w:rsidR="002266C6" w:rsidRDefault="002266C6" w:rsidP="002266C6">
      <w:pPr>
        <w:rPr>
          <w:rFonts w:cs="Calibri"/>
          <w:b/>
        </w:rPr>
      </w:pPr>
      <w:r>
        <w:rPr>
          <w:rFonts w:cs="Calibri"/>
          <w:b/>
        </w:rPr>
        <w:t>U kan slechts deelnemen aan een volgende selectietechniek indien u geslaagd bent in de voorgaande.</w:t>
      </w:r>
    </w:p>
    <w:p w14:paraId="730AA5EA" w14:textId="77777777" w:rsidR="002266C6" w:rsidRDefault="002266C6" w:rsidP="002266C6">
      <w:pPr>
        <w:rPr>
          <w:rFonts w:cs="Calibri"/>
        </w:rPr>
      </w:pPr>
    </w:p>
    <w:p w14:paraId="7A8BF193" w14:textId="77777777" w:rsidR="002266C6" w:rsidRDefault="002266C6" w:rsidP="002266C6">
      <w:pPr>
        <w:pStyle w:val="3Titel1"/>
        <w:rPr>
          <w:rFonts w:cstheme="minorBidi"/>
        </w:rPr>
      </w:pPr>
      <w:bookmarkStart w:id="20" w:name="_Toc21608482"/>
      <w:bookmarkStart w:id="21" w:name="_Toc17102881"/>
      <w:bookmarkStart w:id="22" w:name="_Toc67935980"/>
      <w:r>
        <w:t>Leerstof</w:t>
      </w:r>
      <w:bookmarkEnd w:id="20"/>
      <w:bookmarkEnd w:id="21"/>
      <w:bookmarkEnd w:id="22"/>
    </w:p>
    <w:p w14:paraId="67E9D7C0" w14:textId="77777777" w:rsidR="009F2211" w:rsidRPr="009F2211" w:rsidRDefault="009F2211" w:rsidP="009F2211">
      <w:pPr>
        <w:spacing w:after="0"/>
      </w:pPr>
      <w:bookmarkStart w:id="23" w:name="_Toc21608483"/>
      <w:bookmarkStart w:id="24" w:name="_Toc17102882"/>
      <w:bookmarkStart w:id="25" w:name="_Toc67935981"/>
      <w:r>
        <w:rPr>
          <w:b/>
        </w:rPr>
        <w:t xml:space="preserve">Leerstof: </w:t>
      </w:r>
      <w:r w:rsidRPr="009F2211">
        <w:t xml:space="preserve">de belangrijkste verantwoordelijkheidsdomeinen en opdrachten/taken zijn uitgebreid omschreven in de functiebeschrijving. Ter voorbereiding van deze selectieprocedure raden wij de kandidaten aan o.a. volgende informatie te raadplegen: </w:t>
      </w:r>
    </w:p>
    <w:p w14:paraId="1106D425" w14:textId="77777777" w:rsidR="009F2211" w:rsidRPr="009F2211" w:rsidRDefault="009F2211" w:rsidP="009F2211">
      <w:pPr>
        <w:spacing w:after="0"/>
      </w:pPr>
      <w:r w:rsidRPr="009F2211">
        <w:t>- RPR</w:t>
      </w:r>
    </w:p>
    <w:p w14:paraId="4E05386D" w14:textId="77777777" w:rsidR="009F2211" w:rsidRPr="009F2211" w:rsidRDefault="009F2211" w:rsidP="009F2211">
      <w:pPr>
        <w:spacing w:after="0"/>
      </w:pPr>
      <w:r w:rsidRPr="009F2211">
        <w:t>- AR</w:t>
      </w:r>
    </w:p>
    <w:p w14:paraId="39529526" w14:textId="77777777" w:rsidR="009F2211" w:rsidRPr="009F2211" w:rsidRDefault="009F2211" w:rsidP="009F2211">
      <w:pPr>
        <w:spacing w:after="0"/>
      </w:pPr>
      <w:r w:rsidRPr="009F2211">
        <w:t>-Organogram</w:t>
      </w:r>
    </w:p>
    <w:p w14:paraId="3030ADB2" w14:textId="77777777" w:rsidR="009F2211" w:rsidRPr="009F2211" w:rsidRDefault="009F2211" w:rsidP="009F2211">
      <w:pPr>
        <w:spacing w:after="0"/>
      </w:pPr>
      <w:r w:rsidRPr="009F2211">
        <w:t>- werking lokale besturen</w:t>
      </w:r>
    </w:p>
    <w:p w14:paraId="568445CD" w14:textId="77777777" w:rsidR="009F2211" w:rsidRPr="009F2211" w:rsidRDefault="009F2211" w:rsidP="009F2211">
      <w:pPr>
        <w:spacing w:after="0"/>
      </w:pPr>
    </w:p>
    <w:p w14:paraId="2B76B5E5" w14:textId="77777777" w:rsidR="009F2211" w:rsidRPr="009F2211" w:rsidRDefault="009F2211" w:rsidP="009F2211">
      <w:pPr>
        <w:spacing w:after="0"/>
      </w:pPr>
      <w:r w:rsidRPr="009F2211">
        <w:t xml:space="preserve">De leerstof en verantwoordelijkheidsdomeinen zijn indicatief en kunnen zowel in het schriftelijk als mondeling gedeelte/proef bevraagd worden. </w:t>
      </w:r>
    </w:p>
    <w:p w14:paraId="042CE5AA" w14:textId="77777777" w:rsidR="009F2211" w:rsidRPr="009F2211" w:rsidRDefault="009F2211" w:rsidP="009F2211">
      <w:pPr>
        <w:spacing w:after="0"/>
        <w:rPr>
          <w:b/>
        </w:rPr>
      </w:pPr>
      <w:r w:rsidRPr="009F2211">
        <w:rPr>
          <w:b/>
        </w:rPr>
        <w:t xml:space="preserve"> </w:t>
      </w:r>
    </w:p>
    <w:p w14:paraId="49736B92" w14:textId="77777777" w:rsidR="009F2211" w:rsidRPr="009F2211" w:rsidRDefault="009F2211" w:rsidP="009F2211">
      <w:pPr>
        <w:spacing w:after="0"/>
        <w:rPr>
          <w:i/>
          <w:u w:val="single"/>
        </w:rPr>
      </w:pPr>
      <w:r w:rsidRPr="009F2211">
        <w:rPr>
          <w:b/>
        </w:rPr>
        <w:t xml:space="preserve">Examenvorm: </w:t>
      </w:r>
    </w:p>
    <w:p w14:paraId="6BF29E72" w14:textId="77777777" w:rsidR="009F2211" w:rsidRPr="009F2211" w:rsidRDefault="009F2211" w:rsidP="009F2211">
      <w:pPr>
        <w:keepLines/>
        <w:numPr>
          <w:ilvl w:val="0"/>
          <w:numId w:val="19"/>
        </w:numPr>
        <w:spacing w:after="0"/>
        <w:contextualSpacing/>
      </w:pPr>
      <w:r w:rsidRPr="009F2211">
        <w:t xml:space="preserve">Vrij surfen op het internet is toegelaten, hulplijnen zoals mailen, chatten, gsm,… zijn verboden. </w:t>
      </w:r>
    </w:p>
    <w:p w14:paraId="55B57685" w14:textId="77777777" w:rsidR="009F2211" w:rsidRPr="009F2211" w:rsidRDefault="009F2211" w:rsidP="009F2211">
      <w:pPr>
        <w:keepLines/>
        <w:numPr>
          <w:ilvl w:val="0"/>
          <w:numId w:val="19"/>
        </w:numPr>
        <w:spacing w:after="0"/>
        <w:contextualSpacing/>
        <w:rPr>
          <w:b/>
        </w:rPr>
      </w:pPr>
      <w:r w:rsidRPr="009F2211">
        <w:t>Het schriftelijk gedeelte wordt afgelegd op computer.</w:t>
      </w:r>
    </w:p>
    <w:p w14:paraId="2D90B6F1" w14:textId="77777777" w:rsidR="009F2211" w:rsidRPr="009F2211" w:rsidRDefault="009F2211" w:rsidP="009F2211">
      <w:pPr>
        <w:keepLines/>
        <w:numPr>
          <w:ilvl w:val="0"/>
          <w:numId w:val="19"/>
        </w:numPr>
        <w:spacing w:after="0"/>
        <w:contextualSpacing/>
        <w:rPr>
          <w:b/>
        </w:rPr>
      </w:pPr>
      <w:r w:rsidRPr="009F2211">
        <w:t>Het schriftelijk gedeelte omvat een thuisopdracht (</w:t>
      </w:r>
      <w:proofErr w:type="spellStart"/>
      <w:r w:rsidRPr="009F2211">
        <w:t>PHlijst</w:t>
      </w:r>
      <w:proofErr w:type="spellEnd"/>
      <w:r w:rsidRPr="009F2211">
        <w:t>)</w:t>
      </w:r>
    </w:p>
    <w:p w14:paraId="23C7013C" w14:textId="77777777" w:rsidR="009F2211" w:rsidRPr="005A2069" w:rsidRDefault="009F2211" w:rsidP="009F2211">
      <w:pPr>
        <w:keepLines/>
        <w:spacing w:after="0"/>
        <w:ind w:left="360"/>
        <w:contextualSpacing/>
        <w:rPr>
          <w:b/>
        </w:rPr>
      </w:pPr>
    </w:p>
    <w:p w14:paraId="248731CA" w14:textId="77777777" w:rsidR="009F2211" w:rsidRDefault="009F2211" w:rsidP="009F2211">
      <w:pPr>
        <w:spacing w:after="0"/>
        <w:contextualSpacing/>
      </w:pPr>
    </w:p>
    <w:p w14:paraId="376EBA39" w14:textId="77777777" w:rsidR="002266C6" w:rsidRDefault="002266C6" w:rsidP="002266C6">
      <w:pPr>
        <w:pStyle w:val="3Titel1"/>
        <w:rPr>
          <w:rFonts w:cstheme="minorBidi"/>
        </w:rPr>
      </w:pPr>
      <w:r>
        <w:t>Examenvorm</w:t>
      </w:r>
      <w:bookmarkEnd w:id="23"/>
      <w:bookmarkEnd w:id="24"/>
      <w:bookmarkEnd w:id="25"/>
    </w:p>
    <w:bookmarkEnd w:id="19"/>
    <w:p w14:paraId="3D6D06D1" w14:textId="77777777" w:rsidR="009F2211" w:rsidRPr="009F2211" w:rsidRDefault="009F2211" w:rsidP="009F2211">
      <w:pPr>
        <w:keepLines/>
        <w:numPr>
          <w:ilvl w:val="0"/>
          <w:numId w:val="19"/>
        </w:numPr>
        <w:spacing w:after="0"/>
        <w:contextualSpacing/>
      </w:pPr>
      <w:r w:rsidRPr="009F2211">
        <w:t xml:space="preserve">Vrij surfen op het internet is toegelaten, hulplijnen zoals mailen, chatten, gsm,… zijn verboden. </w:t>
      </w:r>
    </w:p>
    <w:p w14:paraId="1AAB513A" w14:textId="77777777" w:rsidR="009F2211" w:rsidRPr="009F2211" w:rsidRDefault="009F2211" w:rsidP="009F2211">
      <w:pPr>
        <w:keepLines/>
        <w:numPr>
          <w:ilvl w:val="0"/>
          <w:numId w:val="19"/>
        </w:numPr>
        <w:spacing w:after="0"/>
        <w:contextualSpacing/>
        <w:rPr>
          <w:b/>
        </w:rPr>
      </w:pPr>
      <w:r w:rsidRPr="009F2211">
        <w:t>Het schriftelijk gedeelte wordt afgelegd op computer.</w:t>
      </w:r>
    </w:p>
    <w:p w14:paraId="3957D49E" w14:textId="77777777" w:rsidR="009F2211" w:rsidRPr="009F2211" w:rsidRDefault="009F2211" w:rsidP="009F2211">
      <w:pPr>
        <w:keepLines/>
        <w:numPr>
          <w:ilvl w:val="0"/>
          <w:numId w:val="19"/>
        </w:numPr>
        <w:spacing w:after="0"/>
        <w:contextualSpacing/>
        <w:rPr>
          <w:b/>
        </w:rPr>
      </w:pPr>
      <w:r w:rsidRPr="009F2211">
        <w:t>Het schriftelijk gedeelte omvat een thuisopdracht (</w:t>
      </w:r>
      <w:proofErr w:type="spellStart"/>
      <w:r w:rsidRPr="009F2211">
        <w:t>PHlijst</w:t>
      </w:r>
      <w:proofErr w:type="spellEnd"/>
      <w:r w:rsidRPr="009F2211">
        <w:t>)</w:t>
      </w:r>
    </w:p>
    <w:p w14:paraId="7984943A" w14:textId="77777777" w:rsidR="009F2211" w:rsidRPr="005A2069" w:rsidRDefault="009F2211" w:rsidP="009F2211">
      <w:pPr>
        <w:keepLines/>
        <w:spacing w:after="0"/>
        <w:ind w:left="360"/>
        <w:contextualSpacing/>
        <w:rPr>
          <w:b/>
        </w:rPr>
      </w:pPr>
    </w:p>
    <w:p w14:paraId="6E37654F" w14:textId="77777777" w:rsidR="009F2211" w:rsidRDefault="009F2211" w:rsidP="009F2211">
      <w:pPr>
        <w:spacing w:after="0"/>
        <w:contextualSpacing/>
      </w:pPr>
    </w:p>
    <w:p w14:paraId="2040514C" w14:textId="77777777" w:rsidR="002266C6" w:rsidRPr="002266C6" w:rsidRDefault="002266C6" w:rsidP="009F2211"/>
    <w:sectPr w:rsidR="002266C6" w:rsidRPr="002266C6" w:rsidSect="00207D3A">
      <w:headerReference w:type="default" r:id="rId8"/>
      <w:footerReference w:type="default" r:id="rId9"/>
      <w:footerReference w:type="first" r:id="rId10"/>
      <w:pgSz w:w="11906" w:h="16838" w:code="9"/>
      <w:pgMar w:top="1440" w:right="1440" w:bottom="1440" w:left="1440" w:header="720"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181932" w14:textId="77777777" w:rsidR="004461AF" w:rsidRDefault="004461AF" w:rsidP="00207D3A">
      <w:pPr>
        <w:spacing w:after="0"/>
      </w:pPr>
      <w:r>
        <w:separator/>
      </w:r>
    </w:p>
  </w:endnote>
  <w:endnote w:type="continuationSeparator" w:id="0">
    <w:p w14:paraId="2C2A1BD8" w14:textId="77777777" w:rsidR="004461AF" w:rsidRDefault="004461AF" w:rsidP="00207D3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Proxima Nova Light">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Times New Roman (Hoofdtekst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4779255"/>
      <w:docPartObj>
        <w:docPartGallery w:val="Page Numbers (Bottom of Page)"/>
        <w:docPartUnique/>
      </w:docPartObj>
    </w:sdtPr>
    <w:sdtEndPr>
      <w:rPr>
        <w:noProof/>
        <w:color w:val="58316D"/>
      </w:rPr>
    </w:sdtEndPr>
    <w:sdtContent>
      <w:p w14:paraId="24CEB8A0" w14:textId="1685A85F" w:rsidR="00207D3A" w:rsidRPr="00CC7B8B" w:rsidRDefault="00207D3A" w:rsidP="00207D3A">
        <w:pPr>
          <w:pStyle w:val="Voettekst"/>
          <w:jc w:val="right"/>
          <w:rPr>
            <w:color w:val="58316D"/>
          </w:rPr>
        </w:pPr>
        <w:r w:rsidRPr="00CC7B8B">
          <w:rPr>
            <w:noProof/>
            <w:color w:val="58316D"/>
            <w:lang w:val="nl-BE" w:eastAsia="nl-BE"/>
          </w:rPr>
          <mc:AlternateContent>
            <mc:Choice Requires="wps">
              <w:drawing>
                <wp:anchor distT="0" distB="0" distL="114300" distR="114300" simplePos="0" relativeHeight="251660288" behindDoc="1" locked="0" layoutInCell="1" allowOverlap="1" wp14:anchorId="0A0F0BC8" wp14:editId="5EDA903B">
                  <wp:simplePos x="0" y="0"/>
                  <wp:positionH relativeFrom="margin">
                    <wp:posOffset>0</wp:posOffset>
                  </wp:positionH>
                  <wp:positionV relativeFrom="page">
                    <wp:posOffset>10016490</wp:posOffset>
                  </wp:positionV>
                  <wp:extent cx="4643120" cy="457200"/>
                  <wp:effectExtent l="0" t="0" r="5080" b="0"/>
                  <wp:wrapNone/>
                  <wp:docPr id="8" name="Text Box 8"/>
                  <wp:cNvGraphicFramePr/>
                  <a:graphic xmlns:a="http://schemas.openxmlformats.org/drawingml/2006/main">
                    <a:graphicData uri="http://schemas.microsoft.com/office/word/2010/wordprocessingShape">
                      <wps:wsp>
                        <wps:cNvSpPr txBox="1"/>
                        <wps:spPr>
                          <a:xfrm>
                            <a:off x="0" y="0"/>
                            <a:ext cx="4643120" cy="457200"/>
                          </a:xfrm>
                          <a:prstGeom prst="rect">
                            <a:avLst/>
                          </a:prstGeom>
                          <a:noFill/>
                          <a:ln w="6350">
                            <a:noFill/>
                          </a:ln>
                        </wps:spPr>
                        <wps:txbx>
                          <w:txbxContent>
                            <w:p w14:paraId="649FB23C" w14:textId="2B46AE0C" w:rsidR="00207D3A" w:rsidRPr="00F54B67" w:rsidRDefault="006A14EE" w:rsidP="00CC7B8B">
                              <w:pPr>
                                <w:pStyle w:val="Voettekst"/>
                                <w:rPr>
                                  <w:sz w:val="14"/>
                                  <w:szCs w:val="14"/>
                                </w:rPr>
                              </w:pPr>
                              <w:r>
                                <w:rPr>
                                  <w:sz w:val="14"/>
                                  <w:szCs w:val="14"/>
                                </w:rPr>
                                <w:t xml:space="preserve">Selectieprogramma Deskundige HR &amp; Loopbaanbeheer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A0F0BC8" id="_x0000_t202" coordsize="21600,21600" o:spt="202" path="m,l,21600r21600,l21600,xe">
                  <v:stroke joinstyle="miter"/>
                  <v:path gradientshapeok="t" o:connecttype="rect"/>
                </v:shapetype>
                <v:shape id="Text Box 8" o:spid="_x0000_s1027" type="#_x0000_t202" style="position:absolute;left:0;text-align:left;margin-left:0;margin-top:788.7pt;width:365.6pt;height:36pt;z-index:-251656192;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" filled="f" stroked="f" strokeweight=".5pt">
                  <v:textbox inset="0,0,0,0">
                    <w:txbxContent>
                      <w:p w14:paraId="649FB23C" w14:textId="2B46AE0C" w:rsidR="00207D3A" w:rsidRPr="00F54B67" w:rsidRDefault="006A14EE" w:rsidP="00CC7B8B">
                        <w:pPr>
                          <w:pStyle w:val="Voettekst"/>
                          <w:rPr>
                            <w:sz w:val="14"/>
                            <w:szCs w:val="14"/>
                          </w:rPr>
                        </w:pPr>
                        <w:r>
                          <w:rPr>
                            <w:sz w:val="14"/>
                            <w:szCs w:val="14"/>
                          </w:rPr>
                          <w:t xml:space="preserve">Selectieprogramma Deskundige HR &amp; Loopbaanbeheer </w:t>
                        </w:r>
                      </w:p>
                    </w:txbxContent>
                  </v:textbox>
                  <w10:wrap anchorx="margin" anchory="page"/>
                </v:shape>
              </w:pict>
            </mc:Fallback>
          </mc:AlternateContent>
        </w:r>
        <w:r w:rsidRPr="00CC7B8B">
          <w:rPr>
            <w:color w:val="58316D"/>
          </w:rPr>
          <w:fldChar w:fldCharType="begin"/>
        </w:r>
        <w:r w:rsidRPr="00CC7B8B">
          <w:rPr>
            <w:color w:val="58316D"/>
          </w:rPr>
          <w:instrText xml:space="preserve"> PAGE   \* MERGEFORMAT </w:instrText>
        </w:r>
        <w:r w:rsidRPr="00CC7B8B">
          <w:rPr>
            <w:color w:val="58316D"/>
          </w:rPr>
          <w:fldChar w:fldCharType="separate"/>
        </w:r>
        <w:r w:rsidR="007F2FC9">
          <w:rPr>
            <w:noProof/>
            <w:color w:val="58316D"/>
          </w:rPr>
          <w:t>6</w:t>
        </w:r>
        <w:r w:rsidRPr="00CC7B8B">
          <w:rPr>
            <w:noProof/>
            <w:color w:val="58316D"/>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59616" w14:textId="77777777" w:rsidR="007A44D7" w:rsidRDefault="007A44D7" w:rsidP="007A44D7">
    <w:pPr>
      <w:pStyle w:val="Koptekst"/>
    </w:pPr>
  </w:p>
  <w:p w14:paraId="14BB8C3B" w14:textId="77777777" w:rsidR="007A44D7" w:rsidRDefault="007A44D7" w:rsidP="007A44D7"/>
  <w:p w14:paraId="79FF7CC9" w14:textId="240C1D2D" w:rsidR="008A5C95" w:rsidRPr="00BF3508" w:rsidRDefault="008A5C95" w:rsidP="007A44D7">
    <w:pPr>
      <w:pStyle w:val="Voettekst"/>
      <w:jc w:val="center"/>
      <w:rPr>
        <w:rFonts w:asciiTheme="majorHAnsi" w:hAnsiTheme="majorHAnsi"/>
        <w:color w:val="000000"/>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D0DE45" w14:textId="77777777" w:rsidR="004461AF" w:rsidRDefault="004461AF" w:rsidP="00207D3A">
      <w:pPr>
        <w:spacing w:after="0"/>
      </w:pPr>
      <w:r>
        <w:separator/>
      </w:r>
    </w:p>
  </w:footnote>
  <w:footnote w:type="continuationSeparator" w:id="0">
    <w:p w14:paraId="7B01B888" w14:textId="77777777" w:rsidR="004461AF" w:rsidRDefault="004461AF" w:rsidP="00207D3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8F840" w14:textId="77777777" w:rsidR="006A14EE" w:rsidRDefault="006A14EE">
    <w:pPr>
      <w:pStyle w:val="Koptekst"/>
    </w:pPr>
  </w:p>
  <w:p w14:paraId="120BBB3C" w14:textId="77777777" w:rsidR="006A14EE" w:rsidRDefault="006A14EE">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3.8pt;height:24.4pt" o:bullet="t">
        <v:imagedata r:id="rId1" o:title="opsomming3"/>
      </v:shape>
    </w:pict>
  </w:numPicBullet>
  <w:numPicBullet w:numPicBulletId="1">
    <w:pict>
      <v:shape id="_x0000_i1027" type="#_x0000_t75" style="width:38.2pt;height:42.55pt" o:bullet="t">
        <v:imagedata r:id="rId2" o:title="opsomming"/>
      </v:shape>
    </w:pict>
  </w:numPicBullet>
  <w:abstractNum w:abstractNumId="0" w15:restartNumberingAfterBreak="0">
    <w:nsid w:val="01D86947"/>
    <w:multiLevelType w:val="hybridMultilevel"/>
    <w:tmpl w:val="A58469D4"/>
    <w:lvl w:ilvl="0" w:tplc="E52A153C">
      <w:start w:val="1"/>
      <w:numFmt w:val="lowerLetter"/>
      <w:lvlText w:val="%1."/>
      <w:lvlJc w:val="left"/>
      <w:pPr>
        <w:ind w:left="1800" w:hanging="360"/>
      </w:pPr>
      <w:rPr>
        <w:rFonts w:hint="default"/>
        <w:color w:val="693A77"/>
      </w:rPr>
    </w:lvl>
    <w:lvl w:ilvl="1" w:tplc="86840F3E">
      <w:start w:val="1"/>
      <w:numFmt w:val="lowerLetter"/>
      <w:lvlText w:val="%2."/>
      <w:lvlJc w:val="left"/>
      <w:pPr>
        <w:ind w:left="1440" w:hanging="360"/>
      </w:pPr>
      <w:rPr>
        <w:color w:val="693A77"/>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5665085"/>
    <w:multiLevelType w:val="multilevel"/>
    <w:tmpl w:val="751400E6"/>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09A81AD3"/>
    <w:multiLevelType w:val="hybridMultilevel"/>
    <w:tmpl w:val="05446308"/>
    <w:lvl w:ilvl="0" w:tplc="A7806B76">
      <w:numFmt w:val="bullet"/>
      <w:lvlText w:val="-"/>
      <w:lvlJc w:val="left"/>
      <w:pPr>
        <w:ind w:left="360" w:hanging="360"/>
      </w:pPr>
      <w:rPr>
        <w:rFonts w:ascii="Calibri" w:eastAsiaTheme="majorEastAsia" w:hAnsi="Calibri" w:cstheme="majorBidi" w:hint="default"/>
        <w:color w:val="auto"/>
      </w:rPr>
    </w:lvl>
    <w:lvl w:ilvl="1" w:tplc="08130003">
      <w:start w:val="1"/>
      <w:numFmt w:val="bullet"/>
      <w:lvlText w:val="o"/>
      <w:lvlJc w:val="left"/>
      <w:pPr>
        <w:ind w:left="1080" w:hanging="360"/>
      </w:pPr>
      <w:rPr>
        <w:rFonts w:ascii="Courier New" w:hAnsi="Courier New" w:cs="Courier New" w:hint="default"/>
      </w:rPr>
    </w:lvl>
    <w:lvl w:ilvl="2" w:tplc="08130005">
      <w:start w:val="1"/>
      <w:numFmt w:val="bullet"/>
      <w:lvlText w:val=""/>
      <w:lvlJc w:val="left"/>
      <w:pPr>
        <w:ind w:left="1800" w:hanging="360"/>
      </w:pPr>
      <w:rPr>
        <w:rFonts w:ascii="Wingdings" w:hAnsi="Wingdings" w:hint="default"/>
      </w:rPr>
    </w:lvl>
    <w:lvl w:ilvl="3" w:tplc="08130001">
      <w:start w:val="1"/>
      <w:numFmt w:val="bullet"/>
      <w:lvlText w:val=""/>
      <w:lvlJc w:val="left"/>
      <w:pPr>
        <w:ind w:left="2520" w:hanging="360"/>
      </w:pPr>
      <w:rPr>
        <w:rFonts w:ascii="Symbol" w:hAnsi="Symbol" w:hint="default"/>
      </w:rPr>
    </w:lvl>
    <w:lvl w:ilvl="4" w:tplc="08130003">
      <w:start w:val="1"/>
      <w:numFmt w:val="bullet"/>
      <w:lvlText w:val="o"/>
      <w:lvlJc w:val="left"/>
      <w:pPr>
        <w:ind w:left="3240" w:hanging="360"/>
      </w:pPr>
      <w:rPr>
        <w:rFonts w:ascii="Courier New" w:hAnsi="Courier New" w:cs="Courier New" w:hint="default"/>
      </w:rPr>
    </w:lvl>
    <w:lvl w:ilvl="5" w:tplc="08130005">
      <w:start w:val="1"/>
      <w:numFmt w:val="bullet"/>
      <w:lvlText w:val=""/>
      <w:lvlJc w:val="left"/>
      <w:pPr>
        <w:ind w:left="3960" w:hanging="360"/>
      </w:pPr>
      <w:rPr>
        <w:rFonts w:ascii="Wingdings" w:hAnsi="Wingdings" w:hint="default"/>
      </w:rPr>
    </w:lvl>
    <w:lvl w:ilvl="6" w:tplc="08130001">
      <w:start w:val="1"/>
      <w:numFmt w:val="bullet"/>
      <w:lvlText w:val=""/>
      <w:lvlJc w:val="left"/>
      <w:pPr>
        <w:ind w:left="4680" w:hanging="360"/>
      </w:pPr>
      <w:rPr>
        <w:rFonts w:ascii="Symbol" w:hAnsi="Symbol" w:hint="default"/>
      </w:rPr>
    </w:lvl>
    <w:lvl w:ilvl="7" w:tplc="08130003">
      <w:start w:val="1"/>
      <w:numFmt w:val="bullet"/>
      <w:lvlText w:val="o"/>
      <w:lvlJc w:val="left"/>
      <w:pPr>
        <w:ind w:left="5400" w:hanging="360"/>
      </w:pPr>
      <w:rPr>
        <w:rFonts w:ascii="Courier New" w:hAnsi="Courier New" w:cs="Courier New" w:hint="default"/>
      </w:rPr>
    </w:lvl>
    <w:lvl w:ilvl="8" w:tplc="08130005">
      <w:start w:val="1"/>
      <w:numFmt w:val="bullet"/>
      <w:lvlText w:val=""/>
      <w:lvlJc w:val="left"/>
      <w:pPr>
        <w:ind w:left="6120" w:hanging="360"/>
      </w:pPr>
      <w:rPr>
        <w:rFonts w:ascii="Wingdings" w:hAnsi="Wingdings" w:hint="default"/>
      </w:rPr>
    </w:lvl>
  </w:abstractNum>
  <w:abstractNum w:abstractNumId="3" w15:restartNumberingAfterBreak="0">
    <w:nsid w:val="1216069C"/>
    <w:multiLevelType w:val="hybridMultilevel"/>
    <w:tmpl w:val="BAF840EE"/>
    <w:lvl w:ilvl="0" w:tplc="0813000F">
      <w:numFmt w:val="decimal"/>
      <w:lvlText w:val="%1."/>
      <w:lvlJc w:val="left"/>
      <w:pPr>
        <w:ind w:left="360" w:hanging="360"/>
      </w:pPr>
      <w:rPr>
        <w:rFonts w:hint="default"/>
      </w:rPr>
    </w:lvl>
    <w:lvl w:ilvl="1" w:tplc="49526406">
      <w:start w:val="1"/>
      <w:numFmt w:val="decimal"/>
      <w:lvlText w:val="%2."/>
      <w:lvlJc w:val="left"/>
      <w:pPr>
        <w:ind w:left="1080" w:hanging="360"/>
      </w:pPr>
      <w:rPr>
        <w:b/>
      </w:r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4" w15:restartNumberingAfterBreak="0">
    <w:nsid w:val="144A7CAF"/>
    <w:multiLevelType w:val="multilevel"/>
    <w:tmpl w:val="DFDA6BF6"/>
    <w:lvl w:ilvl="0">
      <w:start w:val="1"/>
      <w:numFmt w:val="bullet"/>
      <w:pStyle w:val="81Opsomming"/>
      <w:lvlText w:val=""/>
      <w:lvlPicBulletId w:val="1"/>
      <w:lvlJc w:val="left"/>
      <w:pPr>
        <w:ind w:left="720" w:hanging="360"/>
      </w:pPr>
      <w:rPr>
        <w:rFonts w:ascii="Symbol" w:hAnsi="Symbol" w:hint="default"/>
        <w:color w:val="auto"/>
      </w:rPr>
    </w:lvl>
    <w:lvl w:ilvl="1">
      <w:start w:val="1"/>
      <w:numFmt w:val="bullet"/>
      <w:lvlText w:val=""/>
      <w:lvlJc w:val="left"/>
      <w:pPr>
        <w:ind w:left="1440" w:hanging="360"/>
      </w:pPr>
      <w:rPr>
        <w:rFonts w:ascii="Symbol" w:hAnsi="Symbol" w:hint="default"/>
        <w:color w:val="693A77"/>
      </w:rPr>
    </w:lvl>
    <w:lvl w:ilvl="2">
      <w:start w:val="1"/>
      <w:numFmt w:val="bullet"/>
      <w:lvlText w:val=""/>
      <w:lvlJc w:val="left"/>
      <w:pPr>
        <w:ind w:left="2160" w:hanging="360"/>
      </w:pPr>
      <w:rPr>
        <w:rFonts w:ascii="Symbol" w:hAnsi="Symbol" w:hint="default"/>
        <w:color w:val="693A77"/>
      </w:rPr>
    </w:lvl>
    <w:lvl w:ilvl="3">
      <w:start w:val="1"/>
      <w:numFmt w:val="bullet"/>
      <w:lvlText w:val="o"/>
      <w:lvlJc w:val="left"/>
      <w:pPr>
        <w:ind w:left="2880" w:hanging="360"/>
      </w:pPr>
      <w:rPr>
        <w:rFonts w:ascii="Courier New" w:hAnsi="Courier New" w:hint="default"/>
        <w:color w:val="693A77" w:themeColor="text1"/>
      </w:rPr>
    </w:lvl>
    <w:lvl w:ilvl="4">
      <w:start w:val="1"/>
      <w:numFmt w:val="bullet"/>
      <w:lvlText w:val="o"/>
      <w:lvlJc w:val="left"/>
      <w:pPr>
        <w:ind w:left="3600" w:hanging="360"/>
      </w:pPr>
      <w:rPr>
        <w:rFonts w:ascii="Courier New" w:hAnsi="Courier New" w:hint="default"/>
        <w:color w:val="693A77" w:themeColor="text1"/>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Wingdings" w:hAnsi="Wingdings" w:hint="default"/>
        <w:color w:val="693A77" w:themeColor="text1"/>
      </w:rPr>
    </w:lvl>
    <w:lvl w:ilvl="7">
      <w:start w:val="1"/>
      <w:numFmt w:val="bullet"/>
      <w:lvlText w:val=""/>
      <w:lvlJc w:val="left"/>
      <w:pPr>
        <w:ind w:left="5760" w:hanging="360"/>
      </w:pPr>
      <w:rPr>
        <w:rFonts w:ascii="Wingdings" w:hAnsi="Wingdings" w:hint="default"/>
        <w:color w:val="693A77" w:themeColor="text1"/>
      </w:rPr>
    </w:lvl>
    <w:lvl w:ilvl="8">
      <w:start w:val="1"/>
      <w:numFmt w:val="bullet"/>
      <w:lvlText w:val=""/>
      <w:lvlJc w:val="left"/>
      <w:pPr>
        <w:ind w:left="6480" w:hanging="360"/>
      </w:pPr>
      <w:rPr>
        <w:rFonts w:ascii="Wingdings" w:hAnsi="Wingdings" w:hint="default"/>
        <w:color w:val="693A77" w:themeColor="text1"/>
      </w:rPr>
    </w:lvl>
  </w:abstractNum>
  <w:abstractNum w:abstractNumId="5" w15:restartNumberingAfterBreak="0">
    <w:nsid w:val="163D6927"/>
    <w:multiLevelType w:val="hybridMultilevel"/>
    <w:tmpl w:val="F88CA6D6"/>
    <w:lvl w:ilvl="0" w:tplc="A420DD30">
      <w:start w:val="1"/>
      <w:numFmt w:val="lowerRoman"/>
      <w:lvlText w:val="%1."/>
      <w:lvlJc w:val="left"/>
      <w:pPr>
        <w:ind w:left="6480" w:hanging="360"/>
      </w:pPr>
      <w:rPr>
        <w:rFonts w:hint="default"/>
        <w:color w:val="693A77"/>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EE6C5312">
      <w:start w:val="1"/>
      <w:numFmt w:val="lowerRoman"/>
      <w:lvlText w:val="%6."/>
      <w:lvlJc w:val="right"/>
      <w:pPr>
        <w:ind w:left="4320" w:hanging="180"/>
      </w:pPr>
      <w:rPr>
        <w:color w:val="693A77"/>
      </w:r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2D497E49"/>
    <w:multiLevelType w:val="hybridMultilevel"/>
    <w:tmpl w:val="B67EACF2"/>
    <w:lvl w:ilvl="0" w:tplc="A604649E">
      <w:start w:val="1"/>
      <w:numFmt w:val="decimal"/>
      <w:lvlText w:val="%1."/>
      <w:lvlJc w:val="left"/>
      <w:pPr>
        <w:ind w:left="5400" w:hanging="360"/>
      </w:pPr>
      <w:rPr>
        <w:rFonts w:hint="default"/>
        <w:color w:val="693A77"/>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E6DAE938">
      <w:start w:val="1"/>
      <w:numFmt w:val="decimal"/>
      <w:lvlText w:val="%4."/>
      <w:lvlJc w:val="left"/>
      <w:pPr>
        <w:ind w:left="2880" w:hanging="360"/>
      </w:pPr>
      <w:rPr>
        <w:rFonts w:hint="default"/>
        <w:color w:val="693A77"/>
      </w:r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36690DE2"/>
    <w:multiLevelType w:val="hybridMultilevel"/>
    <w:tmpl w:val="79B20404"/>
    <w:lvl w:ilvl="0" w:tplc="3490D7E0">
      <w:start w:val="1"/>
      <w:numFmt w:val="lowerLetter"/>
      <w:lvlText w:val="%1."/>
      <w:lvlJc w:val="left"/>
      <w:pPr>
        <w:ind w:left="2880" w:hanging="360"/>
      </w:pPr>
      <w:rPr>
        <w:rFonts w:hint="default"/>
        <w:color w:val="693A77"/>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658E6CDC">
      <w:start w:val="1"/>
      <w:numFmt w:val="lowerLetter"/>
      <w:lvlText w:val="%5."/>
      <w:lvlJc w:val="left"/>
      <w:pPr>
        <w:ind w:left="3600" w:hanging="360"/>
      </w:pPr>
      <w:rPr>
        <w:color w:val="693A77"/>
      </w:r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36D54392"/>
    <w:multiLevelType w:val="multilevel"/>
    <w:tmpl w:val="2F5C5E02"/>
    <w:lvl w:ilvl="0">
      <w:start w:val="1"/>
      <w:numFmt w:val="decimal"/>
      <w:lvlText w:val="%1."/>
      <w:lvlJc w:val="left"/>
      <w:pPr>
        <w:ind w:left="720" w:hanging="360"/>
      </w:pPr>
      <w:rPr>
        <w:rFonts w:hint="default"/>
        <w:color w:val="693A77"/>
      </w:rPr>
    </w:lvl>
    <w:lvl w:ilvl="1">
      <w:start w:val="1"/>
      <w:numFmt w:val="lowerLetter"/>
      <w:lvlText w:val="%2."/>
      <w:lvlJc w:val="left"/>
      <w:pPr>
        <w:ind w:left="1152" w:hanging="432"/>
      </w:pPr>
      <w:rPr>
        <w:rFonts w:hint="default"/>
        <w:color w:val="693A77"/>
      </w:r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9" w15:restartNumberingAfterBreak="0">
    <w:nsid w:val="45273C63"/>
    <w:multiLevelType w:val="hybridMultilevel"/>
    <w:tmpl w:val="E0244FE2"/>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0" w15:restartNumberingAfterBreak="0">
    <w:nsid w:val="46DE63CE"/>
    <w:multiLevelType w:val="hybridMultilevel"/>
    <w:tmpl w:val="6AC8E132"/>
    <w:lvl w:ilvl="0" w:tplc="F6025A18">
      <w:numFmt w:val="decimal"/>
      <w:lvlText w:val="%1."/>
      <w:lvlJc w:val="left"/>
      <w:pPr>
        <w:ind w:left="360" w:hanging="360"/>
      </w:pPr>
      <w:rPr>
        <w:b/>
        <w:color w:val="auto"/>
      </w:rPr>
    </w:lvl>
    <w:lvl w:ilvl="1" w:tplc="08130019">
      <w:start w:val="1"/>
      <w:numFmt w:val="lowerLetter"/>
      <w:lvlText w:val="%2."/>
      <w:lvlJc w:val="left"/>
      <w:pPr>
        <w:ind w:left="1080" w:hanging="360"/>
      </w:pPr>
    </w:lvl>
    <w:lvl w:ilvl="2" w:tplc="0813001B">
      <w:start w:val="1"/>
      <w:numFmt w:val="lowerRoman"/>
      <w:lvlText w:val="%3."/>
      <w:lvlJc w:val="right"/>
      <w:pPr>
        <w:ind w:left="1800" w:hanging="180"/>
      </w:pPr>
    </w:lvl>
    <w:lvl w:ilvl="3" w:tplc="0813000F">
      <w:start w:val="1"/>
      <w:numFmt w:val="decimal"/>
      <w:lvlText w:val="%4."/>
      <w:lvlJc w:val="left"/>
      <w:pPr>
        <w:ind w:left="2520" w:hanging="360"/>
      </w:pPr>
    </w:lvl>
    <w:lvl w:ilvl="4" w:tplc="08130019">
      <w:start w:val="1"/>
      <w:numFmt w:val="lowerLetter"/>
      <w:lvlText w:val="%5."/>
      <w:lvlJc w:val="left"/>
      <w:pPr>
        <w:ind w:left="3240" w:hanging="360"/>
      </w:pPr>
    </w:lvl>
    <w:lvl w:ilvl="5" w:tplc="0813001B">
      <w:start w:val="1"/>
      <w:numFmt w:val="lowerRoman"/>
      <w:lvlText w:val="%6."/>
      <w:lvlJc w:val="right"/>
      <w:pPr>
        <w:ind w:left="3960" w:hanging="180"/>
      </w:pPr>
    </w:lvl>
    <w:lvl w:ilvl="6" w:tplc="0813000F">
      <w:start w:val="1"/>
      <w:numFmt w:val="decimal"/>
      <w:lvlText w:val="%7."/>
      <w:lvlJc w:val="left"/>
      <w:pPr>
        <w:ind w:left="4680" w:hanging="360"/>
      </w:pPr>
    </w:lvl>
    <w:lvl w:ilvl="7" w:tplc="08130019">
      <w:start w:val="1"/>
      <w:numFmt w:val="lowerLetter"/>
      <w:lvlText w:val="%8."/>
      <w:lvlJc w:val="left"/>
      <w:pPr>
        <w:ind w:left="5400" w:hanging="360"/>
      </w:pPr>
    </w:lvl>
    <w:lvl w:ilvl="8" w:tplc="0813001B">
      <w:start w:val="1"/>
      <w:numFmt w:val="lowerRoman"/>
      <w:lvlText w:val="%9."/>
      <w:lvlJc w:val="right"/>
      <w:pPr>
        <w:ind w:left="6120" w:hanging="180"/>
      </w:pPr>
    </w:lvl>
  </w:abstractNum>
  <w:abstractNum w:abstractNumId="11" w15:restartNumberingAfterBreak="0">
    <w:nsid w:val="483B4272"/>
    <w:multiLevelType w:val="hybridMultilevel"/>
    <w:tmpl w:val="9BDE09CE"/>
    <w:lvl w:ilvl="0" w:tplc="7C5E91DE">
      <w:start w:val="1"/>
      <w:numFmt w:val="lowerRoman"/>
      <w:lvlText w:val="%1."/>
      <w:lvlJc w:val="left"/>
      <w:pPr>
        <w:ind w:left="3240" w:hanging="360"/>
      </w:pPr>
      <w:rPr>
        <w:rFonts w:hint="default"/>
        <w:color w:val="693A77"/>
      </w:rPr>
    </w:lvl>
    <w:lvl w:ilvl="1" w:tplc="08130019" w:tentative="1">
      <w:start w:val="1"/>
      <w:numFmt w:val="lowerLetter"/>
      <w:lvlText w:val="%2."/>
      <w:lvlJc w:val="left"/>
      <w:pPr>
        <w:ind w:left="1440" w:hanging="360"/>
      </w:pPr>
    </w:lvl>
    <w:lvl w:ilvl="2" w:tplc="0813001B">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48687D82"/>
    <w:multiLevelType w:val="multilevel"/>
    <w:tmpl w:val="005AFD90"/>
    <w:styleLink w:val="Stijl2"/>
    <w:lvl w:ilvl="0">
      <w:start w:val="1"/>
      <w:numFmt w:val="decimal"/>
      <w:lvlText w:val="%1."/>
      <w:lvlJc w:val="left"/>
      <w:pPr>
        <w:ind w:left="720" w:hanging="360"/>
      </w:pPr>
      <w:rPr>
        <w:rFonts w:hint="default"/>
        <w:color w:val="008542"/>
        <w:u w:color="008542"/>
      </w:rPr>
    </w:lvl>
    <w:lvl w:ilvl="1">
      <w:start w:val="1"/>
      <w:numFmt w:val="lowerLetter"/>
      <w:lvlText w:val="%2."/>
      <w:lvlJc w:val="left"/>
      <w:pPr>
        <w:ind w:left="1440" w:hanging="360"/>
      </w:pPr>
      <w:rPr>
        <w:color w:val="008542"/>
      </w:rPr>
    </w:lvl>
    <w:lvl w:ilvl="2">
      <w:start w:val="1"/>
      <w:numFmt w:val="lowerRoman"/>
      <w:lvlText w:val="%3."/>
      <w:lvlJc w:val="right"/>
      <w:pPr>
        <w:ind w:left="2160" w:hanging="180"/>
      </w:pPr>
      <w:rPr>
        <w:color w:val="008542"/>
      </w:rPr>
    </w:lvl>
    <w:lvl w:ilvl="3">
      <w:start w:val="1"/>
      <w:numFmt w:val="decimal"/>
      <w:lvlText w:val="%4."/>
      <w:lvlJc w:val="left"/>
      <w:pPr>
        <w:ind w:left="2880" w:hanging="360"/>
      </w:pPr>
      <w:rPr>
        <w:color w:val="008542"/>
      </w:rPr>
    </w:lvl>
    <w:lvl w:ilvl="4">
      <w:start w:val="1"/>
      <w:numFmt w:val="lowerLetter"/>
      <w:lvlText w:val="%5."/>
      <w:lvlJc w:val="left"/>
      <w:pPr>
        <w:ind w:left="3600" w:hanging="360"/>
      </w:pPr>
      <w:rPr>
        <w:color w:val="008542"/>
      </w:rPr>
    </w:lvl>
    <w:lvl w:ilvl="5">
      <w:start w:val="1"/>
      <w:numFmt w:val="lowerRoman"/>
      <w:lvlText w:val="%6."/>
      <w:lvlJc w:val="right"/>
      <w:pPr>
        <w:ind w:left="4320" w:hanging="180"/>
      </w:pPr>
      <w:rPr>
        <w:color w:val="008542"/>
      </w:rPr>
    </w:lvl>
    <w:lvl w:ilvl="6">
      <w:start w:val="1"/>
      <w:numFmt w:val="decimal"/>
      <w:lvlText w:val="%7."/>
      <w:lvlJc w:val="left"/>
      <w:pPr>
        <w:ind w:left="5040" w:hanging="360"/>
      </w:pPr>
      <w:rPr>
        <w:color w:val="008542"/>
      </w:rPr>
    </w:lvl>
    <w:lvl w:ilvl="7">
      <w:start w:val="1"/>
      <w:numFmt w:val="lowerLetter"/>
      <w:lvlText w:val="%8."/>
      <w:lvlJc w:val="left"/>
      <w:pPr>
        <w:ind w:left="5760" w:hanging="360"/>
      </w:pPr>
      <w:rPr>
        <w:color w:val="008542"/>
      </w:rPr>
    </w:lvl>
    <w:lvl w:ilvl="8">
      <w:start w:val="1"/>
      <w:numFmt w:val="lowerRoman"/>
      <w:lvlText w:val="%9."/>
      <w:lvlJc w:val="right"/>
      <w:pPr>
        <w:ind w:left="6480" w:hanging="180"/>
      </w:pPr>
      <w:rPr>
        <w:color w:val="008542"/>
      </w:rPr>
    </w:lvl>
  </w:abstractNum>
  <w:abstractNum w:abstractNumId="13" w15:restartNumberingAfterBreak="0">
    <w:nsid w:val="4EAE220C"/>
    <w:multiLevelType w:val="multilevel"/>
    <w:tmpl w:val="F942062E"/>
    <w:numStyleLink w:val="Stijl1"/>
  </w:abstractNum>
  <w:abstractNum w:abstractNumId="14" w15:restartNumberingAfterBreak="0">
    <w:nsid w:val="59207154"/>
    <w:multiLevelType w:val="multilevel"/>
    <w:tmpl w:val="F942062E"/>
    <w:styleLink w:val="Stijl1"/>
    <w:lvl w:ilvl="0">
      <w:start w:val="1"/>
      <w:numFmt w:val="bullet"/>
      <w:lvlText w:val=""/>
      <w:lvlPicBulletId w:val="1"/>
      <w:lvlJc w:val="left"/>
      <w:pPr>
        <w:ind w:left="720" w:hanging="360"/>
      </w:pPr>
      <w:rPr>
        <w:rFonts w:ascii="Symbol" w:hAnsi="Symbol" w:hint="default"/>
        <w:color w:val="auto"/>
      </w:rPr>
    </w:lvl>
    <w:lvl w:ilvl="1">
      <w:start w:val="1"/>
      <w:numFmt w:val="bullet"/>
      <w:lvlText w:val=""/>
      <w:lvlJc w:val="left"/>
      <w:pPr>
        <w:ind w:left="1440" w:hanging="360"/>
      </w:pPr>
      <w:rPr>
        <w:rFonts w:ascii="Symbol" w:hAnsi="Symbol" w:hint="default"/>
        <w:color w:val="693A77"/>
      </w:rPr>
    </w:lvl>
    <w:lvl w:ilvl="2">
      <w:start w:val="1"/>
      <w:numFmt w:val="bullet"/>
      <w:lvlText w:val=""/>
      <w:lvlJc w:val="left"/>
      <w:pPr>
        <w:ind w:left="2160" w:hanging="360"/>
      </w:pPr>
      <w:rPr>
        <w:rFonts w:ascii="Symbol" w:hAnsi="Symbol" w:hint="default"/>
        <w:color w:val="693A77"/>
      </w:rPr>
    </w:lvl>
    <w:lvl w:ilvl="3">
      <w:start w:val="1"/>
      <w:numFmt w:val="bullet"/>
      <w:lvlText w:val="o"/>
      <w:lvlJc w:val="left"/>
      <w:pPr>
        <w:ind w:left="2880" w:hanging="360"/>
      </w:pPr>
      <w:rPr>
        <w:rFonts w:ascii="Courier New" w:hAnsi="Courier New" w:hint="default"/>
        <w:color w:val="693A77" w:themeColor="text1"/>
      </w:rPr>
    </w:lvl>
    <w:lvl w:ilvl="4">
      <w:start w:val="1"/>
      <w:numFmt w:val="bullet"/>
      <w:lvlText w:val="o"/>
      <w:lvlJc w:val="left"/>
      <w:pPr>
        <w:ind w:left="3600" w:hanging="360"/>
      </w:pPr>
      <w:rPr>
        <w:rFonts w:ascii="Courier New" w:hAnsi="Courier New" w:hint="default"/>
        <w:color w:val="693A77" w:themeColor="text1"/>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Wingdings" w:hAnsi="Wingdings" w:hint="default"/>
        <w:color w:val="693A77" w:themeColor="text1"/>
      </w:rPr>
    </w:lvl>
    <w:lvl w:ilvl="7">
      <w:start w:val="1"/>
      <w:numFmt w:val="bullet"/>
      <w:lvlText w:val=""/>
      <w:lvlJc w:val="left"/>
      <w:pPr>
        <w:ind w:left="5760" w:hanging="360"/>
      </w:pPr>
      <w:rPr>
        <w:rFonts w:ascii="Wingdings" w:hAnsi="Wingdings" w:hint="default"/>
        <w:color w:val="693A77" w:themeColor="text1"/>
      </w:rPr>
    </w:lvl>
    <w:lvl w:ilvl="8">
      <w:start w:val="1"/>
      <w:numFmt w:val="bullet"/>
      <w:lvlText w:val=""/>
      <w:lvlJc w:val="left"/>
      <w:pPr>
        <w:ind w:left="6480" w:hanging="360"/>
      </w:pPr>
      <w:rPr>
        <w:rFonts w:ascii="Wingdings" w:hAnsi="Wingdings" w:hint="default"/>
        <w:color w:val="693A77" w:themeColor="text1"/>
      </w:rPr>
    </w:lvl>
  </w:abstractNum>
  <w:abstractNum w:abstractNumId="15" w15:restartNumberingAfterBreak="0">
    <w:nsid w:val="67905342"/>
    <w:multiLevelType w:val="hybridMultilevel"/>
    <w:tmpl w:val="13AE3BD6"/>
    <w:lvl w:ilvl="0" w:tplc="ED462650">
      <w:numFmt w:val="decimal"/>
      <w:lvlText w:val="%1."/>
      <w:lvlJc w:val="left"/>
      <w:pPr>
        <w:ind w:left="360" w:hanging="360"/>
      </w:pPr>
      <w:rPr>
        <w:rFonts w:hint="default"/>
        <w:color w:val="D0043C"/>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6" w15:restartNumberingAfterBreak="0">
    <w:nsid w:val="6ACA1DB0"/>
    <w:multiLevelType w:val="multilevel"/>
    <w:tmpl w:val="005AFD90"/>
    <w:numStyleLink w:val="Stijl2"/>
  </w:abstractNum>
  <w:abstractNum w:abstractNumId="17" w15:restartNumberingAfterBreak="0">
    <w:nsid w:val="6B0149EB"/>
    <w:multiLevelType w:val="multilevel"/>
    <w:tmpl w:val="FB663C06"/>
    <w:lvl w:ilvl="0">
      <w:start w:val="1"/>
      <w:numFmt w:val="bullet"/>
      <w:lvlText w:val=""/>
      <w:lvlPicBulletId w:val="0"/>
      <w:lvlJc w:val="left"/>
      <w:pPr>
        <w:ind w:left="720" w:hanging="360"/>
      </w:pPr>
      <w:rPr>
        <w:rFonts w:ascii="Symbol" w:hAnsi="Symbol" w:hint="default"/>
        <w:color w:val="auto"/>
      </w:rPr>
    </w:lvl>
    <w:lvl w:ilvl="1">
      <w:start w:val="1"/>
      <w:numFmt w:val="bullet"/>
      <w:lvlText w:val=""/>
      <w:lvlPicBulletId w:val="0"/>
      <w:lvlJc w:val="left"/>
      <w:pPr>
        <w:ind w:left="1440" w:hanging="360"/>
      </w:pPr>
      <w:rPr>
        <w:rFonts w:ascii="Symbol" w:hAnsi="Symbol" w:hint="default"/>
        <w:color w:val="auto"/>
      </w:rPr>
    </w:lvl>
    <w:lvl w:ilvl="2">
      <w:start w:val="1"/>
      <w:numFmt w:val="bullet"/>
      <w:lvlText w:val=""/>
      <w:lvlPicBulletId w:val="0"/>
      <w:lvlJc w:val="left"/>
      <w:pPr>
        <w:ind w:left="2160" w:hanging="360"/>
      </w:pPr>
      <w:rPr>
        <w:rFonts w:ascii="Symbol" w:hAnsi="Symbol" w:hint="default"/>
        <w:color w:val="auto"/>
      </w:rPr>
    </w:lvl>
    <w:lvl w:ilvl="3">
      <w:start w:val="1"/>
      <w:numFmt w:val="bullet"/>
      <w:lvlText w:val=""/>
      <w:lvlPicBulletId w:val="0"/>
      <w:lvlJc w:val="left"/>
      <w:pPr>
        <w:ind w:left="2880" w:hanging="360"/>
      </w:pPr>
      <w:rPr>
        <w:rFonts w:ascii="Symbol" w:hAnsi="Symbol" w:hint="default"/>
        <w:color w:val="auto"/>
      </w:rPr>
    </w:lvl>
    <w:lvl w:ilvl="4">
      <w:start w:val="1"/>
      <w:numFmt w:val="bullet"/>
      <w:lvlText w:val=""/>
      <w:lvlPicBulletId w:val="0"/>
      <w:lvlJc w:val="left"/>
      <w:pPr>
        <w:ind w:left="3600" w:hanging="360"/>
      </w:pPr>
      <w:rPr>
        <w:rFonts w:ascii="Symbol" w:hAnsi="Symbol" w:hint="default"/>
        <w:color w:val="auto"/>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72113749"/>
    <w:multiLevelType w:val="hybridMultilevel"/>
    <w:tmpl w:val="BA165EEC"/>
    <w:lvl w:ilvl="0" w:tplc="459E199C">
      <w:start w:val="1"/>
      <w:numFmt w:val="decimal"/>
      <w:lvlText w:val="%1."/>
      <w:lvlJc w:val="left"/>
      <w:pPr>
        <w:ind w:left="10800" w:hanging="360"/>
      </w:pPr>
      <w:rPr>
        <w:rFonts w:hint="default"/>
        <w:color w:val="693A77"/>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FD9629DC">
      <w:start w:val="1"/>
      <w:numFmt w:val="decimal"/>
      <w:lvlText w:val="%7."/>
      <w:lvlJc w:val="left"/>
      <w:pPr>
        <w:ind w:left="5040" w:hanging="360"/>
      </w:pPr>
      <w:rPr>
        <w:color w:val="693A77"/>
      </w:r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16cid:durableId="191648508">
    <w:abstractNumId w:val="4"/>
  </w:num>
  <w:num w:numId="2" w16cid:durableId="1347560409">
    <w:abstractNumId w:val="8"/>
  </w:num>
  <w:num w:numId="3" w16cid:durableId="1718620852">
    <w:abstractNumId w:val="1"/>
  </w:num>
  <w:num w:numId="4" w16cid:durableId="1392582812">
    <w:abstractNumId w:val="17"/>
  </w:num>
  <w:num w:numId="5" w16cid:durableId="1041244714">
    <w:abstractNumId w:val="0"/>
  </w:num>
  <w:num w:numId="6" w16cid:durableId="2140801025">
    <w:abstractNumId w:val="11"/>
  </w:num>
  <w:num w:numId="7" w16cid:durableId="1473258053">
    <w:abstractNumId w:val="6"/>
  </w:num>
  <w:num w:numId="8" w16cid:durableId="523593253">
    <w:abstractNumId w:val="7"/>
  </w:num>
  <w:num w:numId="9" w16cid:durableId="1983923189">
    <w:abstractNumId w:val="5"/>
  </w:num>
  <w:num w:numId="10" w16cid:durableId="860436026">
    <w:abstractNumId w:val="18"/>
  </w:num>
  <w:num w:numId="11" w16cid:durableId="1945767056">
    <w:abstractNumId w:val="12"/>
  </w:num>
  <w:num w:numId="12" w16cid:durableId="1947885437">
    <w:abstractNumId w:val="16"/>
    <w:lvlOverride w:ilvl="1">
      <w:lvl w:ilvl="1">
        <w:start w:val="1"/>
        <w:numFmt w:val="lowerLetter"/>
        <w:lvlText w:val="%2."/>
        <w:lvlJc w:val="left"/>
        <w:pPr>
          <w:ind w:left="1440" w:hanging="360"/>
        </w:pPr>
        <w:rPr>
          <w:color w:val="693A77"/>
        </w:rPr>
      </w:lvl>
    </w:lvlOverride>
    <w:lvlOverride w:ilvl="2">
      <w:lvl w:ilvl="2">
        <w:start w:val="1"/>
        <w:numFmt w:val="lowerRoman"/>
        <w:lvlText w:val="%3."/>
        <w:lvlJc w:val="right"/>
        <w:pPr>
          <w:ind w:left="2160" w:hanging="180"/>
        </w:pPr>
        <w:rPr>
          <w:color w:val="693A77"/>
        </w:rPr>
      </w:lvl>
    </w:lvlOverride>
    <w:lvlOverride w:ilvl="3">
      <w:lvl w:ilvl="3">
        <w:start w:val="1"/>
        <w:numFmt w:val="decimal"/>
        <w:lvlText w:val="%4."/>
        <w:lvlJc w:val="left"/>
        <w:pPr>
          <w:ind w:left="2880" w:hanging="360"/>
        </w:pPr>
        <w:rPr>
          <w:color w:val="693A77"/>
        </w:rPr>
      </w:lvl>
    </w:lvlOverride>
    <w:lvlOverride w:ilvl="4">
      <w:lvl w:ilvl="4">
        <w:start w:val="1"/>
        <w:numFmt w:val="lowerLetter"/>
        <w:lvlText w:val="%5."/>
        <w:lvlJc w:val="left"/>
        <w:pPr>
          <w:ind w:left="3600" w:hanging="360"/>
        </w:pPr>
        <w:rPr>
          <w:color w:val="693A77"/>
        </w:rPr>
      </w:lvl>
    </w:lvlOverride>
    <w:lvlOverride w:ilvl="5">
      <w:lvl w:ilvl="5">
        <w:start w:val="1"/>
        <w:numFmt w:val="lowerRoman"/>
        <w:lvlText w:val="%6."/>
        <w:lvlJc w:val="right"/>
        <w:pPr>
          <w:ind w:left="4320" w:hanging="180"/>
        </w:pPr>
        <w:rPr>
          <w:color w:val="693A77"/>
        </w:rPr>
      </w:lvl>
    </w:lvlOverride>
    <w:lvlOverride w:ilvl="6">
      <w:lvl w:ilvl="6">
        <w:start w:val="1"/>
        <w:numFmt w:val="decimal"/>
        <w:lvlText w:val="%7."/>
        <w:lvlJc w:val="left"/>
        <w:pPr>
          <w:ind w:left="5040" w:hanging="360"/>
        </w:pPr>
        <w:rPr>
          <w:color w:val="693A77"/>
        </w:rPr>
      </w:lvl>
    </w:lvlOverride>
  </w:num>
  <w:num w:numId="13" w16cid:durableId="764764580">
    <w:abstractNumId w:val="14"/>
  </w:num>
  <w:num w:numId="14" w16cid:durableId="2130739095">
    <w:abstractNumId w:val="13"/>
  </w:num>
  <w:num w:numId="15" w16cid:durableId="687754195">
    <w:abstractNumId w:val="15"/>
  </w:num>
  <w:num w:numId="16" w16cid:durableId="106260309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945624086">
    <w:abstractNumId w:val="3"/>
  </w:num>
  <w:num w:numId="18" w16cid:durableId="285160382">
    <w:abstractNumId w:val="9"/>
  </w:num>
  <w:num w:numId="19" w16cid:durableId="16473212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hyphenationZone w:val="425"/>
  <w:defaultTableStyle w:val="Tabelraster"/>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1A3A"/>
    <w:rsid w:val="0001096F"/>
    <w:rsid w:val="00026B16"/>
    <w:rsid w:val="000604A7"/>
    <w:rsid w:val="000636DB"/>
    <w:rsid w:val="00065598"/>
    <w:rsid w:val="000A5E97"/>
    <w:rsid w:val="000D0450"/>
    <w:rsid w:val="000F73DE"/>
    <w:rsid w:val="00144D32"/>
    <w:rsid w:val="001B25B5"/>
    <w:rsid w:val="001D2E3E"/>
    <w:rsid w:val="001D71CA"/>
    <w:rsid w:val="001E213C"/>
    <w:rsid w:val="001E6B12"/>
    <w:rsid w:val="00207D3A"/>
    <w:rsid w:val="002266C6"/>
    <w:rsid w:val="00271B86"/>
    <w:rsid w:val="002B39FB"/>
    <w:rsid w:val="002D5F90"/>
    <w:rsid w:val="00325BF7"/>
    <w:rsid w:val="003374E9"/>
    <w:rsid w:val="0034689B"/>
    <w:rsid w:val="0037163B"/>
    <w:rsid w:val="003C1F3D"/>
    <w:rsid w:val="003E5DCD"/>
    <w:rsid w:val="00421324"/>
    <w:rsid w:val="004461AF"/>
    <w:rsid w:val="00450E51"/>
    <w:rsid w:val="00455834"/>
    <w:rsid w:val="00466C14"/>
    <w:rsid w:val="00490B52"/>
    <w:rsid w:val="00494F90"/>
    <w:rsid w:val="004B2C32"/>
    <w:rsid w:val="004B7365"/>
    <w:rsid w:val="004C0FB8"/>
    <w:rsid w:val="004D1A3A"/>
    <w:rsid w:val="00580D0B"/>
    <w:rsid w:val="005967A6"/>
    <w:rsid w:val="005B6ADE"/>
    <w:rsid w:val="005C4140"/>
    <w:rsid w:val="0061071E"/>
    <w:rsid w:val="00683541"/>
    <w:rsid w:val="006A14EE"/>
    <w:rsid w:val="006D7913"/>
    <w:rsid w:val="00722243"/>
    <w:rsid w:val="00754CDF"/>
    <w:rsid w:val="00792858"/>
    <w:rsid w:val="0079306A"/>
    <w:rsid w:val="007A44D7"/>
    <w:rsid w:val="007B2E99"/>
    <w:rsid w:val="007C5795"/>
    <w:rsid w:val="007E7EA5"/>
    <w:rsid w:val="007F2673"/>
    <w:rsid w:val="007F2FC9"/>
    <w:rsid w:val="008320CA"/>
    <w:rsid w:val="008A5C95"/>
    <w:rsid w:val="008B748D"/>
    <w:rsid w:val="008D2650"/>
    <w:rsid w:val="008D75ED"/>
    <w:rsid w:val="008F49F6"/>
    <w:rsid w:val="0099657A"/>
    <w:rsid w:val="009B20CD"/>
    <w:rsid w:val="009E763A"/>
    <w:rsid w:val="009F2211"/>
    <w:rsid w:val="00A038C0"/>
    <w:rsid w:val="00A03B48"/>
    <w:rsid w:val="00A05CA5"/>
    <w:rsid w:val="00A25583"/>
    <w:rsid w:val="00A25D35"/>
    <w:rsid w:val="00A36BB1"/>
    <w:rsid w:val="00A47EBD"/>
    <w:rsid w:val="00A51D55"/>
    <w:rsid w:val="00A61A64"/>
    <w:rsid w:val="00A653C7"/>
    <w:rsid w:val="00A80A24"/>
    <w:rsid w:val="00AA544F"/>
    <w:rsid w:val="00AB180A"/>
    <w:rsid w:val="00AC7C13"/>
    <w:rsid w:val="00AD1737"/>
    <w:rsid w:val="00AF0A24"/>
    <w:rsid w:val="00AF701A"/>
    <w:rsid w:val="00BA5574"/>
    <w:rsid w:val="00BC08F2"/>
    <w:rsid w:val="00BD2920"/>
    <w:rsid w:val="00BD70CC"/>
    <w:rsid w:val="00BF3508"/>
    <w:rsid w:val="00C9115D"/>
    <w:rsid w:val="00CA04B8"/>
    <w:rsid w:val="00CC7B8B"/>
    <w:rsid w:val="00CD79E8"/>
    <w:rsid w:val="00CF066C"/>
    <w:rsid w:val="00CF3114"/>
    <w:rsid w:val="00D35E1F"/>
    <w:rsid w:val="00D82B70"/>
    <w:rsid w:val="00DB0D31"/>
    <w:rsid w:val="00DC5849"/>
    <w:rsid w:val="00DD0424"/>
    <w:rsid w:val="00DE0AD6"/>
    <w:rsid w:val="00DF3527"/>
    <w:rsid w:val="00E01D30"/>
    <w:rsid w:val="00E041CB"/>
    <w:rsid w:val="00E44D4B"/>
    <w:rsid w:val="00E60EE5"/>
    <w:rsid w:val="00ED652C"/>
    <w:rsid w:val="00F54B67"/>
    <w:rsid w:val="00F60F2E"/>
    <w:rsid w:val="00F72952"/>
    <w:rsid w:val="00FA6B53"/>
    <w:rsid w:val="00FE60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DD596F"/>
  <w15:chartTrackingRefBased/>
  <w15:docId w15:val="{860F037F-1A4D-4FE4-9AA1-C77CE9629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2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aliases w:val="Tekst"/>
    <w:qFormat/>
    <w:rsid w:val="00AA544F"/>
    <w:rPr>
      <w:color w:val="1E1E1E" w:themeColor="accent4"/>
      <w:lang w:val="nl-NL"/>
    </w:rPr>
  </w:style>
  <w:style w:type="paragraph" w:styleId="Kop1">
    <w:name w:val="heading 1"/>
    <w:basedOn w:val="Standaard"/>
    <w:next w:val="Standaard"/>
    <w:link w:val="Kop1Char"/>
    <w:uiPriority w:val="9"/>
    <w:qFormat/>
    <w:rsid w:val="00D82B70"/>
    <w:pPr>
      <w:keepNext/>
      <w:keepLines/>
      <w:spacing w:before="240" w:after="0"/>
      <w:outlineLvl w:val="0"/>
    </w:pPr>
    <w:rPr>
      <w:rFonts w:asciiTheme="majorHAnsi" w:eastAsiaTheme="majorEastAsia" w:hAnsiTheme="majorHAnsi" w:cstheme="majorBidi"/>
      <w:color w:val="D0043C"/>
      <w:sz w:val="32"/>
      <w:szCs w:val="32"/>
    </w:rPr>
  </w:style>
  <w:style w:type="paragraph" w:styleId="Kop2">
    <w:name w:val="heading 2"/>
    <w:basedOn w:val="Standaard"/>
    <w:next w:val="Standaard"/>
    <w:link w:val="Kop2Char"/>
    <w:uiPriority w:val="9"/>
    <w:semiHidden/>
    <w:unhideWhenUsed/>
    <w:qFormat/>
    <w:rsid w:val="00D82B70"/>
    <w:pPr>
      <w:keepNext/>
      <w:keepLines/>
      <w:spacing w:before="40" w:after="0"/>
      <w:outlineLvl w:val="1"/>
    </w:pPr>
    <w:rPr>
      <w:rFonts w:asciiTheme="majorHAnsi" w:eastAsiaTheme="majorEastAsia" w:hAnsiTheme="majorHAnsi" w:cstheme="majorBidi"/>
      <w:color w:val="D0043C"/>
      <w:sz w:val="26"/>
      <w:szCs w:val="26"/>
    </w:rPr>
  </w:style>
  <w:style w:type="paragraph" w:styleId="Kop3">
    <w:name w:val="heading 3"/>
    <w:basedOn w:val="Standaard"/>
    <w:next w:val="Standaard"/>
    <w:link w:val="Kop3Char"/>
    <w:uiPriority w:val="9"/>
    <w:semiHidden/>
    <w:unhideWhenUsed/>
    <w:qFormat/>
    <w:rsid w:val="009B20CD"/>
    <w:pPr>
      <w:keepNext/>
      <w:keepLines/>
      <w:spacing w:before="40" w:after="0"/>
      <w:outlineLvl w:val="2"/>
    </w:pPr>
    <w:rPr>
      <w:rFonts w:asciiTheme="majorHAnsi" w:eastAsiaTheme="majorEastAsia" w:hAnsiTheme="majorHAnsi" w:cstheme="majorBidi"/>
      <w:color w:val="78438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1Titel-voorblad">
    <w:name w:val="1. Titel-voorblad"/>
    <w:basedOn w:val="Standaard"/>
    <w:next w:val="2Subtitel-voorblad"/>
    <w:link w:val="1Titel-voorbladChar"/>
    <w:qFormat/>
    <w:rsid w:val="00D82B70"/>
    <w:pPr>
      <w:pBdr>
        <w:bottom w:val="single" w:sz="24" w:space="1" w:color="D0043C"/>
      </w:pBdr>
      <w:jc w:val="left"/>
    </w:pPr>
    <w:rPr>
      <w:b/>
      <w:color w:val="D0043C"/>
      <w:sz w:val="72"/>
      <w:szCs w:val="72"/>
    </w:rPr>
  </w:style>
  <w:style w:type="paragraph" w:customStyle="1" w:styleId="2Subtitel-voorblad">
    <w:name w:val="2. Subtitel-voorblad"/>
    <w:basedOn w:val="Standaard"/>
    <w:next w:val="3Titel1"/>
    <w:link w:val="2Subtitel-voorbladChar"/>
    <w:qFormat/>
    <w:rsid w:val="00D82B70"/>
    <w:pPr>
      <w:jc w:val="left"/>
    </w:pPr>
    <w:rPr>
      <w:b/>
      <w:color w:val="D0043C"/>
      <w:sz w:val="52"/>
      <w:szCs w:val="52"/>
    </w:rPr>
  </w:style>
  <w:style w:type="character" w:customStyle="1" w:styleId="1Titel-voorbladChar">
    <w:name w:val="1. Titel-voorblad Char"/>
    <w:basedOn w:val="Standaardalinea-lettertype"/>
    <w:link w:val="1Titel-voorblad"/>
    <w:rsid w:val="00D82B70"/>
    <w:rPr>
      <w:b/>
      <w:color w:val="D0043C"/>
      <w:sz w:val="72"/>
      <w:szCs w:val="72"/>
      <w:lang w:val="nl-NL"/>
    </w:rPr>
  </w:style>
  <w:style w:type="paragraph" w:styleId="Koptekst">
    <w:name w:val="header"/>
    <w:basedOn w:val="Standaard"/>
    <w:link w:val="KoptekstChar"/>
    <w:uiPriority w:val="99"/>
    <w:unhideWhenUsed/>
    <w:rsid w:val="00207D3A"/>
    <w:pPr>
      <w:tabs>
        <w:tab w:val="center" w:pos="4680"/>
        <w:tab w:val="right" w:pos="9360"/>
      </w:tabs>
      <w:spacing w:after="0"/>
    </w:pPr>
  </w:style>
  <w:style w:type="character" w:customStyle="1" w:styleId="2Subtitel-voorbladChar">
    <w:name w:val="2. Subtitel-voorblad Char"/>
    <w:basedOn w:val="Standaardalinea-lettertype"/>
    <w:link w:val="2Subtitel-voorblad"/>
    <w:rsid w:val="00D82B70"/>
    <w:rPr>
      <w:b/>
      <w:color w:val="D0043C"/>
      <w:sz w:val="52"/>
      <w:szCs w:val="52"/>
      <w:lang w:val="nl-NL"/>
    </w:rPr>
  </w:style>
  <w:style w:type="character" w:customStyle="1" w:styleId="KoptekstChar">
    <w:name w:val="Koptekst Char"/>
    <w:basedOn w:val="Standaardalinea-lettertype"/>
    <w:link w:val="Koptekst"/>
    <w:uiPriority w:val="99"/>
    <w:rsid w:val="00207D3A"/>
  </w:style>
  <w:style w:type="paragraph" w:styleId="Voettekst">
    <w:name w:val="footer"/>
    <w:basedOn w:val="Standaard"/>
    <w:link w:val="VoettekstChar"/>
    <w:uiPriority w:val="99"/>
    <w:unhideWhenUsed/>
    <w:rsid w:val="00207D3A"/>
    <w:pPr>
      <w:tabs>
        <w:tab w:val="center" w:pos="4680"/>
        <w:tab w:val="right" w:pos="9360"/>
      </w:tabs>
      <w:spacing w:after="0"/>
    </w:pPr>
  </w:style>
  <w:style w:type="character" w:customStyle="1" w:styleId="VoettekstChar">
    <w:name w:val="Voettekst Char"/>
    <w:basedOn w:val="Standaardalinea-lettertype"/>
    <w:link w:val="Voettekst"/>
    <w:uiPriority w:val="99"/>
    <w:rsid w:val="00207D3A"/>
  </w:style>
  <w:style w:type="character" w:customStyle="1" w:styleId="Kop1Char">
    <w:name w:val="Kop 1 Char"/>
    <w:basedOn w:val="Standaardalinea-lettertype"/>
    <w:link w:val="Kop1"/>
    <w:uiPriority w:val="9"/>
    <w:rsid w:val="00D82B70"/>
    <w:rPr>
      <w:rFonts w:asciiTheme="majorHAnsi" w:eastAsiaTheme="majorEastAsia" w:hAnsiTheme="majorHAnsi" w:cstheme="majorBidi"/>
      <w:color w:val="D0043C"/>
      <w:sz w:val="32"/>
      <w:szCs w:val="32"/>
      <w:lang w:val="nl-NL"/>
    </w:rPr>
  </w:style>
  <w:style w:type="paragraph" w:customStyle="1" w:styleId="3Titel1">
    <w:name w:val="3. Titel 1"/>
    <w:basedOn w:val="Kop1"/>
    <w:next w:val="4Titel2"/>
    <w:link w:val="3Titel1Char"/>
    <w:autoRedefine/>
    <w:qFormat/>
    <w:rsid w:val="00D82B70"/>
    <w:pPr>
      <w:pBdr>
        <w:bottom w:val="single" w:sz="24" w:space="1" w:color="D0043C"/>
      </w:pBdr>
      <w:spacing w:after="360"/>
    </w:pPr>
    <w:rPr>
      <w:b/>
      <w:sz w:val="36"/>
      <w:szCs w:val="36"/>
    </w:rPr>
  </w:style>
  <w:style w:type="paragraph" w:customStyle="1" w:styleId="4Titel2">
    <w:name w:val="4. Titel 2"/>
    <w:basedOn w:val="Kop2"/>
    <w:next w:val="5Titel3"/>
    <w:link w:val="4Titel2Char"/>
    <w:autoRedefine/>
    <w:qFormat/>
    <w:rsid w:val="00CD79E8"/>
    <w:pPr>
      <w:spacing w:before="360" w:after="240"/>
    </w:pPr>
    <w:rPr>
      <w:b/>
      <w:sz w:val="28"/>
    </w:rPr>
  </w:style>
  <w:style w:type="character" w:customStyle="1" w:styleId="3Titel1Char">
    <w:name w:val="3. Titel 1 Char"/>
    <w:basedOn w:val="Standaardalinea-lettertype"/>
    <w:link w:val="3Titel1"/>
    <w:rsid w:val="00D82B70"/>
    <w:rPr>
      <w:rFonts w:asciiTheme="majorHAnsi" w:eastAsiaTheme="majorEastAsia" w:hAnsiTheme="majorHAnsi" w:cstheme="majorBidi"/>
      <w:b/>
      <w:color w:val="D0043C"/>
      <w:sz w:val="36"/>
      <w:szCs w:val="36"/>
      <w:lang w:val="nl-NL"/>
    </w:rPr>
  </w:style>
  <w:style w:type="paragraph" w:customStyle="1" w:styleId="Inleiding">
    <w:name w:val="Inleiding"/>
    <w:basedOn w:val="Standaard"/>
    <w:next w:val="Standaard"/>
    <w:link w:val="InleidingChar"/>
    <w:qFormat/>
    <w:rsid w:val="009B20CD"/>
    <w:pPr>
      <w:spacing w:line="288" w:lineRule="auto"/>
    </w:pPr>
    <w:rPr>
      <w:b/>
    </w:rPr>
  </w:style>
  <w:style w:type="character" w:customStyle="1" w:styleId="4Titel2Char">
    <w:name w:val="4. Titel 2 Char"/>
    <w:basedOn w:val="Standaardalinea-lettertype"/>
    <w:link w:val="4Titel2"/>
    <w:rsid w:val="00CD79E8"/>
    <w:rPr>
      <w:rFonts w:asciiTheme="majorHAnsi" w:eastAsiaTheme="majorEastAsia" w:hAnsiTheme="majorHAnsi" w:cstheme="majorBidi"/>
      <w:b/>
      <w:color w:val="D0043C"/>
      <w:sz w:val="28"/>
      <w:szCs w:val="26"/>
      <w:lang w:val="nl-NL"/>
    </w:rPr>
  </w:style>
  <w:style w:type="paragraph" w:customStyle="1" w:styleId="5Titel3">
    <w:name w:val="5. Titel 3"/>
    <w:basedOn w:val="Kop3"/>
    <w:next w:val="6Titel4"/>
    <w:link w:val="5Titel3Char"/>
    <w:autoRedefine/>
    <w:qFormat/>
    <w:rsid w:val="008320CA"/>
    <w:pPr>
      <w:spacing w:before="280" w:after="120"/>
    </w:pPr>
    <w:rPr>
      <w:b/>
      <w:color w:val="1E1E1E" w:themeColor="accent4"/>
    </w:rPr>
  </w:style>
  <w:style w:type="character" w:customStyle="1" w:styleId="InleidingChar">
    <w:name w:val="Inleiding Char"/>
    <w:basedOn w:val="Standaardalinea-lettertype"/>
    <w:link w:val="Inleiding"/>
    <w:rsid w:val="009B20CD"/>
    <w:rPr>
      <w:b/>
      <w:color w:val="1E1E1E" w:themeColor="accent4"/>
      <w:lang w:val="nl-NL"/>
    </w:rPr>
  </w:style>
  <w:style w:type="character" w:styleId="Zwaar">
    <w:name w:val="Strong"/>
    <w:aliases w:val="Bold"/>
    <w:uiPriority w:val="8"/>
    <w:qFormat/>
    <w:rsid w:val="00ED652C"/>
    <w:rPr>
      <w:b/>
      <w:lang w:val="nl-NL"/>
    </w:rPr>
  </w:style>
  <w:style w:type="character" w:customStyle="1" w:styleId="5Titel3Char">
    <w:name w:val="5. Titel 3 Char"/>
    <w:basedOn w:val="Standaardalinea-lettertype"/>
    <w:link w:val="5Titel3"/>
    <w:rsid w:val="008320CA"/>
    <w:rPr>
      <w:rFonts w:asciiTheme="majorHAnsi" w:eastAsiaTheme="majorEastAsia" w:hAnsiTheme="majorHAnsi" w:cstheme="majorBidi"/>
      <w:b/>
      <w:color w:val="1E1E1E" w:themeColor="accent4"/>
      <w:sz w:val="24"/>
      <w:szCs w:val="24"/>
      <w:lang w:val="nl-NL"/>
    </w:rPr>
  </w:style>
  <w:style w:type="character" w:styleId="Subtielebenadrukking">
    <w:name w:val="Subtle Emphasis"/>
    <w:aliases w:val="Cursief"/>
    <w:uiPriority w:val="8"/>
    <w:qFormat/>
    <w:rsid w:val="00AC7C13"/>
    <w:rPr>
      <w:i/>
      <w:lang w:val="nl-NL"/>
    </w:rPr>
  </w:style>
  <w:style w:type="paragraph" w:styleId="Lijstalinea">
    <w:name w:val="List Paragraph"/>
    <w:aliases w:val="Opsomming met wit na,CV - Bullet 3"/>
    <w:basedOn w:val="Standaard"/>
    <w:link w:val="LijstalineaChar"/>
    <w:uiPriority w:val="34"/>
    <w:qFormat/>
    <w:rsid w:val="00A47EBD"/>
    <w:pPr>
      <w:ind w:left="720"/>
      <w:contextualSpacing/>
    </w:pPr>
  </w:style>
  <w:style w:type="paragraph" w:customStyle="1" w:styleId="81Opsomming">
    <w:name w:val="8.1. Opsomming"/>
    <w:basedOn w:val="Lijstalinea"/>
    <w:link w:val="81OpsommingChar"/>
    <w:qFormat/>
    <w:rsid w:val="005C4140"/>
    <w:pPr>
      <w:numPr>
        <w:numId w:val="1"/>
      </w:numPr>
      <w:spacing w:before="40" w:after="0"/>
      <w:contextualSpacing w:val="0"/>
    </w:pPr>
  </w:style>
  <w:style w:type="table" w:styleId="Tabelraster">
    <w:name w:val="Table Grid"/>
    <w:aliases w:val="Tabel cc-consult"/>
    <w:basedOn w:val="Standaardtabel"/>
    <w:uiPriority w:val="39"/>
    <w:rsid w:val="005C4140"/>
    <w:pPr>
      <w:spacing w:after="0"/>
    </w:pPr>
    <w:tblPr>
      <w:tblStyleRowBandSize w:val="1"/>
      <w:tblBorders>
        <w:insideH w:val="single" w:sz="8" w:space="0" w:color="58316D"/>
      </w:tblBorders>
      <w:tblCellMar>
        <w:top w:w="142" w:type="dxa"/>
        <w:bottom w:w="142" w:type="dxa"/>
      </w:tblCellMar>
    </w:tblPr>
    <w:tblStylePr w:type="firstRow">
      <w:rPr>
        <w:rFonts w:asciiTheme="majorHAnsi" w:hAnsiTheme="majorHAnsi"/>
        <w:b/>
        <w:sz w:val="20"/>
      </w:rPr>
      <w:tblPr/>
      <w:tcPr>
        <w:shd w:val="clear" w:color="auto" w:fill="58316D"/>
      </w:tcPr>
    </w:tblStylePr>
    <w:tblStylePr w:type="lastRow">
      <w:tblPr/>
      <w:tcPr>
        <w:tcBorders>
          <w:insideH w:val="nil"/>
        </w:tcBorders>
      </w:tcPr>
    </w:tblStylePr>
  </w:style>
  <w:style w:type="character" w:customStyle="1" w:styleId="LijstalineaChar">
    <w:name w:val="Lijstalinea Char"/>
    <w:aliases w:val="Opsomming met wit na Char,CV - Bullet 3 Char"/>
    <w:basedOn w:val="Standaardalinea-lettertype"/>
    <w:link w:val="Lijstalinea"/>
    <w:uiPriority w:val="34"/>
    <w:rsid w:val="00A51D55"/>
    <w:rPr>
      <w:color w:val="693A77" w:themeColor="text1"/>
    </w:rPr>
  </w:style>
  <w:style w:type="character" w:customStyle="1" w:styleId="81OpsommingChar">
    <w:name w:val="8.1. Opsomming Char"/>
    <w:basedOn w:val="LijstalineaChar"/>
    <w:link w:val="81Opsomming"/>
    <w:rsid w:val="00CA04B8"/>
    <w:rPr>
      <w:color w:val="693A77" w:themeColor="text1"/>
      <w:lang w:val="nl-NL"/>
    </w:rPr>
  </w:style>
  <w:style w:type="paragraph" w:customStyle="1" w:styleId="Tabel-kolomtitel">
    <w:name w:val="Tabel-kolomtitel"/>
    <w:basedOn w:val="Standaard"/>
    <w:link w:val="Tabel-kolomtitelChar"/>
    <w:qFormat/>
    <w:rsid w:val="00754CDF"/>
    <w:pPr>
      <w:spacing w:after="0"/>
      <w:jc w:val="left"/>
    </w:pPr>
    <w:rPr>
      <w:b/>
      <w:color w:val="FFFFFF"/>
    </w:rPr>
  </w:style>
  <w:style w:type="paragraph" w:customStyle="1" w:styleId="Tabel-rijtitel">
    <w:name w:val="Tabel-rijtitel"/>
    <w:basedOn w:val="Standaard"/>
    <w:link w:val="Tabel-rijtitelChar"/>
    <w:qFormat/>
    <w:rsid w:val="005C4140"/>
    <w:pPr>
      <w:jc w:val="left"/>
    </w:pPr>
    <w:rPr>
      <w:b/>
      <w:color w:val="58316D"/>
    </w:rPr>
  </w:style>
  <w:style w:type="character" w:customStyle="1" w:styleId="Tabel-kolomtitelChar">
    <w:name w:val="Tabel-kolomtitel Char"/>
    <w:basedOn w:val="Standaardalinea-lettertype"/>
    <w:link w:val="Tabel-kolomtitel"/>
    <w:rsid w:val="00754CDF"/>
    <w:rPr>
      <w:b/>
      <w:color w:val="FFFFFF"/>
    </w:rPr>
  </w:style>
  <w:style w:type="paragraph" w:customStyle="1" w:styleId="Tabel-tekst">
    <w:name w:val="Tabel-tekst"/>
    <w:basedOn w:val="Standaard"/>
    <w:link w:val="Tabel-tekstChar"/>
    <w:qFormat/>
    <w:rsid w:val="000F73DE"/>
    <w:pPr>
      <w:jc w:val="left"/>
    </w:pPr>
  </w:style>
  <w:style w:type="character" w:customStyle="1" w:styleId="Tabel-rijtitelChar">
    <w:name w:val="Tabel-rijtitel Char"/>
    <w:basedOn w:val="Standaardalinea-lettertype"/>
    <w:link w:val="Tabel-rijtitel"/>
    <w:rsid w:val="005C4140"/>
    <w:rPr>
      <w:b/>
      <w:color w:val="58316D"/>
    </w:rPr>
  </w:style>
  <w:style w:type="character" w:customStyle="1" w:styleId="Tabel-tekstChar">
    <w:name w:val="Tabel-tekst Char"/>
    <w:basedOn w:val="Standaardalinea-lettertype"/>
    <w:link w:val="Tabel-tekst"/>
    <w:rsid w:val="000F73DE"/>
    <w:rPr>
      <w:color w:val="1E1E1E" w:themeColor="accent4"/>
      <w:lang w:val="nl-NL"/>
    </w:rPr>
  </w:style>
  <w:style w:type="paragraph" w:styleId="Kopvaninhoudsopgave">
    <w:name w:val="TOC Heading"/>
    <w:basedOn w:val="Kop1"/>
    <w:next w:val="Standaard"/>
    <w:uiPriority w:val="39"/>
    <w:unhideWhenUsed/>
    <w:qFormat/>
    <w:rsid w:val="00D82B70"/>
    <w:pPr>
      <w:spacing w:line="259" w:lineRule="auto"/>
      <w:jc w:val="left"/>
      <w:outlineLvl w:val="9"/>
    </w:pPr>
  </w:style>
  <w:style w:type="character" w:customStyle="1" w:styleId="Kop2Char">
    <w:name w:val="Kop 2 Char"/>
    <w:basedOn w:val="Standaardalinea-lettertype"/>
    <w:link w:val="Kop2"/>
    <w:uiPriority w:val="9"/>
    <w:semiHidden/>
    <w:rsid w:val="00D82B70"/>
    <w:rPr>
      <w:rFonts w:asciiTheme="majorHAnsi" w:eastAsiaTheme="majorEastAsia" w:hAnsiTheme="majorHAnsi" w:cstheme="majorBidi"/>
      <w:color w:val="D0043C"/>
      <w:sz w:val="26"/>
      <w:szCs w:val="26"/>
      <w:lang w:val="nl-NL"/>
    </w:rPr>
  </w:style>
  <w:style w:type="paragraph" w:styleId="Inhopg1">
    <w:name w:val="toc 1"/>
    <w:basedOn w:val="Standaard"/>
    <w:next w:val="Standaard"/>
    <w:autoRedefine/>
    <w:uiPriority w:val="39"/>
    <w:unhideWhenUsed/>
    <w:rsid w:val="009B20CD"/>
    <w:pPr>
      <w:tabs>
        <w:tab w:val="right" w:leader="dot" w:pos="9016"/>
      </w:tabs>
      <w:spacing w:after="100"/>
    </w:pPr>
    <w:rPr>
      <w:noProof/>
    </w:rPr>
  </w:style>
  <w:style w:type="character" w:customStyle="1" w:styleId="Kop3Char">
    <w:name w:val="Kop 3 Char"/>
    <w:basedOn w:val="Standaardalinea-lettertype"/>
    <w:link w:val="Kop3"/>
    <w:uiPriority w:val="9"/>
    <w:semiHidden/>
    <w:rsid w:val="009B20CD"/>
    <w:rPr>
      <w:rFonts w:asciiTheme="majorHAnsi" w:eastAsiaTheme="majorEastAsia" w:hAnsiTheme="majorHAnsi" w:cstheme="majorBidi"/>
      <w:color w:val="784388" w:themeColor="accent1" w:themeShade="7F"/>
      <w:sz w:val="24"/>
      <w:szCs w:val="24"/>
    </w:rPr>
  </w:style>
  <w:style w:type="character" w:styleId="Hyperlink">
    <w:name w:val="Hyperlink"/>
    <w:basedOn w:val="Standaardalinea-lettertype"/>
    <w:uiPriority w:val="99"/>
    <w:unhideWhenUsed/>
    <w:rsid w:val="001E213C"/>
    <w:rPr>
      <w:color w:val="693A77" w:themeColor="text1"/>
      <w:u w:val="single"/>
    </w:rPr>
  </w:style>
  <w:style w:type="paragraph" w:styleId="Inhopg2">
    <w:name w:val="toc 2"/>
    <w:basedOn w:val="Standaard"/>
    <w:next w:val="Standaard"/>
    <w:autoRedefine/>
    <w:uiPriority w:val="39"/>
    <w:unhideWhenUsed/>
    <w:rsid w:val="009B20CD"/>
    <w:pPr>
      <w:spacing w:after="100"/>
      <w:ind w:left="200"/>
    </w:pPr>
    <w:rPr>
      <w:color w:val="565656" w:themeColor="accent4" w:themeTint="BF"/>
    </w:rPr>
  </w:style>
  <w:style w:type="paragraph" w:styleId="Inhopg3">
    <w:name w:val="toc 3"/>
    <w:basedOn w:val="Standaard"/>
    <w:next w:val="Standaard"/>
    <w:autoRedefine/>
    <w:uiPriority w:val="39"/>
    <w:unhideWhenUsed/>
    <w:rsid w:val="004B2C32"/>
    <w:pPr>
      <w:tabs>
        <w:tab w:val="right" w:leader="dot" w:pos="9016"/>
      </w:tabs>
      <w:spacing w:after="100"/>
      <w:ind w:left="400"/>
    </w:pPr>
    <w:rPr>
      <w:noProof/>
      <w:color w:val="8E8E8E" w:themeColor="accent4" w:themeTint="80"/>
    </w:rPr>
  </w:style>
  <w:style w:type="table" w:customStyle="1" w:styleId="test">
    <w:name w:val="test"/>
    <w:basedOn w:val="Standaardtabel"/>
    <w:uiPriority w:val="99"/>
    <w:rsid w:val="00792858"/>
    <w:pPr>
      <w:spacing w:after="0"/>
      <w:jc w:val="left"/>
    </w:pPr>
    <w:tblPr/>
  </w:style>
  <w:style w:type="table" w:styleId="Onopgemaaktetabel1">
    <w:name w:val="Plain Table 1"/>
    <w:basedOn w:val="Standaardtabel"/>
    <w:uiPriority w:val="41"/>
    <w:rsid w:val="00792858"/>
    <w:pPr>
      <w:spacing w:after="0"/>
    </w:pPr>
    <w:tblPr>
      <w:tblStyleRowBandSize w:val="1"/>
      <w:tblStyleColBandSize w:val="1"/>
      <w:tblBorders>
        <w:top w:val="single" w:sz="4" w:space="0" w:color="834376" w:themeColor="background1" w:themeShade="BF"/>
        <w:left w:val="single" w:sz="4" w:space="0" w:color="834376" w:themeColor="background1" w:themeShade="BF"/>
        <w:bottom w:val="single" w:sz="4" w:space="0" w:color="834376" w:themeColor="background1" w:themeShade="BF"/>
        <w:right w:val="single" w:sz="4" w:space="0" w:color="834376" w:themeColor="background1" w:themeShade="BF"/>
        <w:insideH w:val="single" w:sz="4" w:space="0" w:color="834376" w:themeColor="background1" w:themeShade="BF"/>
        <w:insideV w:val="single" w:sz="4" w:space="0" w:color="834376" w:themeColor="background1" w:themeShade="BF"/>
      </w:tblBorders>
    </w:tblPr>
    <w:tblStylePr w:type="firstRow">
      <w:rPr>
        <w:b/>
        <w:bCs/>
      </w:rPr>
    </w:tblStylePr>
    <w:tblStylePr w:type="lastRow">
      <w:rPr>
        <w:b/>
        <w:bCs/>
      </w:rPr>
      <w:tblPr/>
      <w:tcPr>
        <w:tcBorders>
          <w:top w:val="double" w:sz="4" w:space="0" w:color="834376" w:themeColor="background1" w:themeShade="BF"/>
        </w:tcBorders>
      </w:tcPr>
    </w:tblStylePr>
    <w:tblStylePr w:type="firstCol">
      <w:rPr>
        <w:b/>
        <w:bCs/>
      </w:rPr>
    </w:tblStylePr>
    <w:tblStylePr w:type="lastCol">
      <w:rPr>
        <w:b/>
        <w:bCs/>
      </w:rPr>
    </w:tblStylePr>
    <w:tblStylePr w:type="band1Vert">
      <w:tblPr/>
      <w:tcPr>
        <w:shd w:val="clear" w:color="auto" w:fill="A65696" w:themeFill="background1" w:themeFillShade="F2"/>
      </w:tcPr>
    </w:tblStylePr>
    <w:tblStylePr w:type="band1Horz">
      <w:tblPr/>
      <w:tcPr>
        <w:shd w:val="clear" w:color="auto" w:fill="A65696" w:themeFill="background1" w:themeFillShade="F2"/>
      </w:tcPr>
    </w:tblStylePr>
  </w:style>
  <w:style w:type="character" w:customStyle="1" w:styleId="A0">
    <w:name w:val="A0"/>
    <w:uiPriority w:val="99"/>
    <w:rsid w:val="00CC7B8B"/>
    <w:rPr>
      <w:rFonts w:cs="Proxima Nova Light"/>
      <w:color w:val="221E1F"/>
      <w:sz w:val="14"/>
      <w:szCs w:val="14"/>
    </w:rPr>
  </w:style>
  <w:style w:type="character" w:styleId="Verwijzingopmerking">
    <w:name w:val="annotation reference"/>
    <w:basedOn w:val="Standaardalinea-lettertype"/>
    <w:uiPriority w:val="99"/>
    <w:semiHidden/>
    <w:unhideWhenUsed/>
    <w:rsid w:val="00A61A64"/>
    <w:rPr>
      <w:sz w:val="16"/>
      <w:szCs w:val="16"/>
    </w:rPr>
  </w:style>
  <w:style w:type="paragraph" w:styleId="Tekstopmerking">
    <w:name w:val="annotation text"/>
    <w:basedOn w:val="Standaard"/>
    <w:link w:val="TekstopmerkingChar"/>
    <w:uiPriority w:val="99"/>
    <w:semiHidden/>
    <w:unhideWhenUsed/>
    <w:rsid w:val="00A61A64"/>
  </w:style>
  <w:style w:type="character" w:customStyle="1" w:styleId="TekstopmerkingChar">
    <w:name w:val="Tekst opmerking Char"/>
    <w:basedOn w:val="Standaardalinea-lettertype"/>
    <w:link w:val="Tekstopmerking"/>
    <w:uiPriority w:val="99"/>
    <w:semiHidden/>
    <w:rsid w:val="00A61A64"/>
    <w:rPr>
      <w:color w:val="1E1E1E" w:themeColor="accent4"/>
    </w:rPr>
  </w:style>
  <w:style w:type="numbering" w:customStyle="1" w:styleId="Stijl2">
    <w:name w:val="Stijl2"/>
    <w:uiPriority w:val="99"/>
    <w:rsid w:val="00A61A64"/>
    <w:pPr>
      <w:numPr>
        <w:numId w:val="11"/>
      </w:numPr>
    </w:pPr>
  </w:style>
  <w:style w:type="paragraph" w:styleId="Ballontekst">
    <w:name w:val="Balloon Text"/>
    <w:basedOn w:val="Standaard"/>
    <w:link w:val="BallontekstChar"/>
    <w:uiPriority w:val="99"/>
    <w:semiHidden/>
    <w:unhideWhenUsed/>
    <w:rsid w:val="00E01D30"/>
    <w:pPr>
      <w:spacing w:after="0"/>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E01D30"/>
    <w:rPr>
      <w:rFonts w:ascii="Segoe UI" w:hAnsi="Segoe UI" w:cs="Segoe UI"/>
      <w:color w:val="1E1E1E" w:themeColor="accent4"/>
      <w:sz w:val="18"/>
      <w:szCs w:val="18"/>
    </w:rPr>
  </w:style>
  <w:style w:type="paragraph" w:styleId="Onderwerpvanopmerking">
    <w:name w:val="annotation subject"/>
    <w:basedOn w:val="Tekstopmerking"/>
    <w:next w:val="Tekstopmerking"/>
    <w:link w:val="OnderwerpvanopmerkingChar"/>
    <w:uiPriority w:val="99"/>
    <w:semiHidden/>
    <w:unhideWhenUsed/>
    <w:rsid w:val="00E01D30"/>
    <w:rPr>
      <w:b/>
      <w:bCs/>
    </w:rPr>
  </w:style>
  <w:style w:type="character" w:customStyle="1" w:styleId="OnderwerpvanopmerkingChar">
    <w:name w:val="Onderwerp van opmerking Char"/>
    <w:basedOn w:val="TekstopmerkingChar"/>
    <w:link w:val="Onderwerpvanopmerking"/>
    <w:uiPriority w:val="99"/>
    <w:semiHidden/>
    <w:rsid w:val="00E01D30"/>
    <w:rPr>
      <w:b/>
      <w:bCs/>
      <w:color w:val="1E1E1E" w:themeColor="accent4"/>
    </w:rPr>
  </w:style>
  <w:style w:type="numbering" w:customStyle="1" w:styleId="Stijl1">
    <w:name w:val="Stijl1"/>
    <w:uiPriority w:val="99"/>
    <w:rsid w:val="00FA6B53"/>
    <w:pPr>
      <w:numPr>
        <w:numId w:val="13"/>
      </w:numPr>
    </w:pPr>
  </w:style>
  <w:style w:type="paragraph" w:customStyle="1" w:styleId="6Titel4">
    <w:name w:val="6. Titel 4"/>
    <w:basedOn w:val="Ondertitel"/>
    <w:next w:val="8Tekst"/>
    <w:qFormat/>
    <w:rsid w:val="00D82B70"/>
    <w:pPr>
      <w:spacing w:after="40"/>
    </w:pPr>
    <w:rPr>
      <w:b/>
    </w:rPr>
  </w:style>
  <w:style w:type="paragraph" w:customStyle="1" w:styleId="8Tekst">
    <w:name w:val="8. Tekst"/>
    <w:basedOn w:val="Standaard"/>
    <w:qFormat/>
    <w:rsid w:val="00DC5849"/>
  </w:style>
  <w:style w:type="paragraph" w:styleId="Ondertitel">
    <w:name w:val="Subtitle"/>
    <w:basedOn w:val="Standaard"/>
    <w:next w:val="Standaard"/>
    <w:link w:val="OndertitelChar"/>
    <w:uiPriority w:val="11"/>
    <w:qFormat/>
    <w:rsid w:val="00D82B70"/>
    <w:pPr>
      <w:numPr>
        <w:ilvl w:val="1"/>
      </w:numPr>
      <w:spacing w:after="160"/>
    </w:pPr>
    <w:rPr>
      <w:rFonts w:eastAsiaTheme="minorEastAsia"/>
      <w:color w:val="D0043C"/>
      <w:spacing w:val="15"/>
      <w:sz w:val="22"/>
      <w:szCs w:val="22"/>
    </w:rPr>
  </w:style>
  <w:style w:type="character" w:customStyle="1" w:styleId="OndertitelChar">
    <w:name w:val="Ondertitel Char"/>
    <w:basedOn w:val="Standaardalinea-lettertype"/>
    <w:link w:val="Ondertitel"/>
    <w:uiPriority w:val="11"/>
    <w:rsid w:val="00D82B70"/>
    <w:rPr>
      <w:rFonts w:eastAsiaTheme="minorEastAsia"/>
      <w:color w:val="D0043C"/>
      <w:spacing w:val="15"/>
      <w:sz w:val="22"/>
      <w:szCs w:val="22"/>
      <w:lang w:val="nl-NL"/>
    </w:rPr>
  </w:style>
  <w:style w:type="character" w:customStyle="1" w:styleId="7Highlighttekst">
    <w:name w:val="7. Highlight tekst"/>
    <w:basedOn w:val="Tabel-rijtitelChar"/>
    <w:uiPriority w:val="1"/>
    <w:rsid w:val="00AA544F"/>
    <w:rPr>
      <w:b/>
      <w:color w:val="58316D"/>
    </w:rPr>
  </w:style>
  <w:style w:type="paragraph" w:customStyle="1" w:styleId="tabel-text">
    <w:name w:val="tabel-text"/>
    <w:basedOn w:val="Standaard"/>
    <w:qFormat/>
    <w:rsid w:val="002266C6"/>
    <w:rPr>
      <w:rFonts w:ascii="Verdana" w:hAnsi="Verdana" w:cs="Times New Roman (Hoofdtekst CS)"/>
      <w:color w:val="693A77" w:themeColor="text1"/>
      <w:sz w:val="1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1242064">
      <w:bodyDiv w:val="1"/>
      <w:marLeft w:val="0"/>
      <w:marRight w:val="0"/>
      <w:marTop w:val="0"/>
      <w:marBottom w:val="0"/>
      <w:divBdr>
        <w:top w:val="none" w:sz="0" w:space="0" w:color="auto"/>
        <w:left w:val="none" w:sz="0" w:space="0" w:color="auto"/>
        <w:bottom w:val="none" w:sz="0" w:space="0" w:color="auto"/>
        <w:right w:val="none" w:sz="0" w:space="0" w:color="auto"/>
      </w:divBdr>
    </w:div>
    <w:div w:id="1242981618">
      <w:bodyDiv w:val="1"/>
      <w:marLeft w:val="0"/>
      <w:marRight w:val="0"/>
      <w:marTop w:val="0"/>
      <w:marBottom w:val="0"/>
      <w:divBdr>
        <w:top w:val="none" w:sz="0" w:space="0" w:color="auto"/>
        <w:left w:val="none" w:sz="0" w:space="0" w:color="auto"/>
        <w:bottom w:val="none" w:sz="0" w:space="0" w:color="auto"/>
        <w:right w:val="none" w:sz="0" w:space="0" w:color="auto"/>
      </w:divBdr>
    </w:div>
    <w:div w:id="1372920092">
      <w:bodyDiv w:val="1"/>
      <w:marLeft w:val="0"/>
      <w:marRight w:val="0"/>
      <w:marTop w:val="0"/>
      <w:marBottom w:val="0"/>
      <w:divBdr>
        <w:top w:val="none" w:sz="0" w:space="0" w:color="auto"/>
        <w:left w:val="none" w:sz="0" w:space="0" w:color="auto"/>
        <w:bottom w:val="none" w:sz="0" w:space="0" w:color="auto"/>
        <w:right w:val="none" w:sz="0" w:space="0" w:color="auto"/>
      </w:divBdr>
    </w:div>
    <w:div w:id="1386684532">
      <w:bodyDiv w:val="1"/>
      <w:marLeft w:val="0"/>
      <w:marRight w:val="0"/>
      <w:marTop w:val="0"/>
      <w:marBottom w:val="0"/>
      <w:divBdr>
        <w:top w:val="none" w:sz="0" w:space="0" w:color="auto"/>
        <w:left w:val="none" w:sz="0" w:space="0" w:color="auto"/>
        <w:bottom w:val="none" w:sz="0" w:space="0" w:color="auto"/>
        <w:right w:val="none" w:sz="0" w:space="0" w:color="auto"/>
      </w:divBdr>
    </w:div>
    <w:div w:id="1632441958">
      <w:bodyDiv w:val="1"/>
      <w:marLeft w:val="0"/>
      <w:marRight w:val="0"/>
      <w:marTop w:val="0"/>
      <w:marBottom w:val="0"/>
      <w:divBdr>
        <w:top w:val="none" w:sz="0" w:space="0" w:color="auto"/>
        <w:left w:val="none" w:sz="0" w:space="0" w:color="auto"/>
        <w:bottom w:val="none" w:sz="0" w:space="0" w:color="auto"/>
        <w:right w:val="none" w:sz="0" w:space="0" w:color="auto"/>
      </w:divBdr>
    </w:div>
    <w:div w:id="1823155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cc-consult">
      <a:dk1>
        <a:srgbClr val="693A77"/>
      </a:dk1>
      <a:lt1>
        <a:srgbClr val="AC5E9D"/>
      </a:lt1>
      <a:dk2>
        <a:srgbClr val="9754AC"/>
      </a:dk2>
      <a:lt2>
        <a:srgbClr val="BE80B2"/>
      </a:lt2>
      <a:accent1>
        <a:srgbClr val="D6BCDE"/>
      </a:accent1>
      <a:accent2>
        <a:srgbClr val="E0CCE6"/>
      </a:accent2>
      <a:accent3>
        <a:srgbClr val="EFE1EC"/>
      </a:accent3>
      <a:accent4>
        <a:srgbClr val="1E1E1E"/>
      </a:accent4>
      <a:accent5>
        <a:srgbClr val="4472C4"/>
      </a:accent5>
      <a:accent6>
        <a:srgbClr val="70AD47"/>
      </a:accent6>
      <a:hlink>
        <a:srgbClr val="0563C1"/>
      </a:hlink>
      <a:folHlink>
        <a:srgbClr val="954F72"/>
      </a:folHlink>
    </a:clrScheme>
    <a:fontScheme name="Verdana">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386C0B82-0F64-462E-9FE8-85C1EB5E0C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6</Pages>
  <Words>652</Words>
  <Characters>3588</Characters>
  <Application>Microsoft Office Word</Application>
  <DocSecurity>0</DocSecurity>
  <Lines>29</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Joni Desmeth</dc:creator>
  <cp:keywords/>
  <dc:description/>
  <cp:lastModifiedBy>Frauke Thibau</cp:lastModifiedBy>
  <cp:revision>4</cp:revision>
  <cp:lastPrinted>2019-08-03T07:33:00Z</cp:lastPrinted>
  <dcterms:created xsi:type="dcterms:W3CDTF">2023-12-13T12:09:00Z</dcterms:created>
  <dcterms:modified xsi:type="dcterms:W3CDTF">2023-12-14T09:39:00Z</dcterms:modified>
</cp:coreProperties>
</file>